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D1B" w:rsidRPr="00F42E83" w:rsidRDefault="00E02D1B" w:rsidP="00F42E83">
      <w:pPr>
        <w:jc w:val="center"/>
        <w:rPr>
          <w:sz w:val="28"/>
          <w:szCs w:val="28"/>
        </w:rPr>
      </w:pPr>
      <w:bookmarkStart w:id="0" w:name="_GoBack"/>
      <w:bookmarkEnd w:id="0"/>
      <w:r w:rsidRPr="00F42E83">
        <w:rPr>
          <w:sz w:val="28"/>
          <w:szCs w:val="28"/>
        </w:rPr>
        <w:t>НЕГОСУДАРСТВЕННОЕ ОБРАЗОВАТЕЛЬНОЕ УЧРЕЖДЕНИЕ</w:t>
      </w:r>
    </w:p>
    <w:p w:rsidR="00E02D1B" w:rsidRPr="00F42E83" w:rsidRDefault="00E02D1B" w:rsidP="00F42E83">
      <w:pPr>
        <w:jc w:val="center"/>
        <w:rPr>
          <w:sz w:val="28"/>
          <w:szCs w:val="28"/>
        </w:rPr>
      </w:pPr>
      <w:r w:rsidRPr="00F42E83">
        <w:rPr>
          <w:sz w:val="28"/>
          <w:szCs w:val="28"/>
        </w:rPr>
        <w:t>ВЫСШЕГО ПРОФЕССИОНАЛЬНОГО ОБРАЗОВАНИЯ</w:t>
      </w:r>
    </w:p>
    <w:p w:rsidR="00E02D1B" w:rsidRPr="00F42E83" w:rsidRDefault="00E02D1B" w:rsidP="00F42E83">
      <w:pPr>
        <w:jc w:val="center"/>
        <w:rPr>
          <w:sz w:val="28"/>
          <w:szCs w:val="28"/>
        </w:rPr>
      </w:pPr>
      <w:r w:rsidRPr="00F42E83">
        <w:rPr>
          <w:sz w:val="28"/>
          <w:szCs w:val="28"/>
        </w:rPr>
        <w:t>«САНКТ-ПЕТЕРБУРГСКИЙ ГУМАНИТАРНЫЙ</w:t>
      </w:r>
    </w:p>
    <w:p w:rsidR="00E02D1B" w:rsidRPr="00F42E83" w:rsidRDefault="00E02D1B" w:rsidP="00F42E83">
      <w:pPr>
        <w:jc w:val="center"/>
        <w:rPr>
          <w:sz w:val="28"/>
          <w:szCs w:val="28"/>
        </w:rPr>
      </w:pPr>
      <w:r w:rsidRPr="00F42E83">
        <w:rPr>
          <w:sz w:val="28"/>
          <w:szCs w:val="28"/>
        </w:rPr>
        <w:t>УНИВЕРСИТЕТ ПРОФСОЮЗОВ»</w:t>
      </w:r>
    </w:p>
    <w:p w:rsidR="00E02D1B" w:rsidRPr="00F42E83" w:rsidRDefault="00E02D1B" w:rsidP="00F42E83">
      <w:pPr>
        <w:rPr>
          <w:sz w:val="28"/>
        </w:rPr>
      </w:pPr>
    </w:p>
    <w:p w:rsidR="00E02D1B" w:rsidRPr="00F42E83" w:rsidRDefault="00E02D1B" w:rsidP="00F42E83">
      <w:pPr>
        <w:jc w:val="center"/>
        <w:rPr>
          <w:sz w:val="28"/>
        </w:rPr>
      </w:pPr>
      <w:r w:rsidRPr="00F42E83">
        <w:rPr>
          <w:sz w:val="28"/>
        </w:rPr>
        <w:t>Кафедра отраслей права</w:t>
      </w:r>
    </w:p>
    <w:p w:rsidR="00E02D1B" w:rsidRPr="00F42E83" w:rsidRDefault="00E02D1B" w:rsidP="00F42E83">
      <w:pPr>
        <w:jc w:val="center"/>
        <w:rPr>
          <w:sz w:val="28"/>
        </w:rPr>
      </w:pPr>
    </w:p>
    <w:p w:rsidR="00E02D1B" w:rsidRPr="00F42E83" w:rsidRDefault="00E02D1B" w:rsidP="00F42E83">
      <w:pPr>
        <w:jc w:val="center"/>
        <w:rPr>
          <w:sz w:val="28"/>
        </w:rPr>
      </w:pPr>
    </w:p>
    <w:p w:rsidR="00E02D1B" w:rsidRPr="00F42E83" w:rsidRDefault="00E02D1B" w:rsidP="00F42E83">
      <w:pPr>
        <w:jc w:val="center"/>
        <w:rPr>
          <w:sz w:val="28"/>
        </w:rPr>
      </w:pPr>
    </w:p>
    <w:p w:rsidR="00E02D1B" w:rsidRPr="00F42E83" w:rsidRDefault="00E02D1B" w:rsidP="00F42E83">
      <w:pPr>
        <w:jc w:val="center"/>
        <w:rPr>
          <w:b/>
          <w:sz w:val="28"/>
        </w:rPr>
      </w:pPr>
      <w:r w:rsidRPr="00F42E83">
        <w:rPr>
          <w:b/>
          <w:sz w:val="28"/>
        </w:rPr>
        <w:t>РАБОЧАЯ ПРОГРАММА ДИСЦИПЛИНЫ</w:t>
      </w:r>
    </w:p>
    <w:p w:rsidR="00E02D1B" w:rsidRPr="00F42E83" w:rsidRDefault="00E02D1B" w:rsidP="00F42E83">
      <w:pPr>
        <w:jc w:val="center"/>
        <w:rPr>
          <w:b/>
          <w:sz w:val="28"/>
        </w:rPr>
      </w:pPr>
    </w:p>
    <w:p w:rsidR="00E02D1B" w:rsidRPr="00F42E83" w:rsidRDefault="00042515" w:rsidP="00F42E83">
      <w:pPr>
        <w:jc w:val="center"/>
        <w:rPr>
          <w:b/>
          <w:sz w:val="28"/>
        </w:rPr>
      </w:pPr>
      <w:r w:rsidRPr="00F42E83">
        <w:rPr>
          <w:b/>
          <w:sz w:val="28"/>
        </w:rPr>
        <w:t xml:space="preserve">ПРАВОВЫЕ </w:t>
      </w:r>
      <w:r w:rsidR="006B08EC" w:rsidRPr="00F42E83">
        <w:rPr>
          <w:b/>
          <w:sz w:val="28"/>
        </w:rPr>
        <w:t>ОСНОВЫ ПРЕДПРИНИМАТЕЛЬСТВА</w:t>
      </w:r>
      <w:r w:rsidRPr="00F42E83">
        <w:rPr>
          <w:b/>
          <w:sz w:val="28"/>
        </w:rPr>
        <w:t xml:space="preserve"> В СОЦИАЛЬНО-КУЛЬТУРНОЙ СФЕРЕ</w:t>
      </w:r>
    </w:p>
    <w:p w:rsidR="00E02D1B" w:rsidRPr="00F42E83" w:rsidRDefault="00E02D1B" w:rsidP="00F42E83">
      <w:pPr>
        <w:jc w:val="center"/>
        <w:rPr>
          <w:b/>
          <w:sz w:val="28"/>
        </w:rPr>
      </w:pPr>
    </w:p>
    <w:p w:rsidR="00E02D1B" w:rsidRPr="00F42E83" w:rsidRDefault="00E02D1B" w:rsidP="00F42E83">
      <w:pPr>
        <w:jc w:val="center"/>
        <w:rPr>
          <w:sz w:val="28"/>
        </w:rPr>
      </w:pPr>
    </w:p>
    <w:p w:rsidR="00E02D1B" w:rsidRPr="00F42E83" w:rsidRDefault="00E02D1B" w:rsidP="00F42E83">
      <w:pPr>
        <w:jc w:val="center"/>
        <w:rPr>
          <w:bCs/>
          <w:sz w:val="28"/>
          <w:szCs w:val="28"/>
          <w:lang w:eastAsia="ru-RU"/>
        </w:rPr>
      </w:pPr>
      <w:r w:rsidRPr="00F42E83">
        <w:rPr>
          <w:bCs/>
          <w:sz w:val="28"/>
          <w:szCs w:val="28"/>
          <w:lang w:eastAsia="ru-RU"/>
        </w:rPr>
        <w:t>Основная профессиональная образовательная программа</w:t>
      </w:r>
    </w:p>
    <w:p w:rsidR="00E02D1B" w:rsidRPr="00D12825" w:rsidRDefault="00E02D1B" w:rsidP="00D12825">
      <w:pPr>
        <w:jc w:val="center"/>
        <w:rPr>
          <w:bCs/>
          <w:sz w:val="28"/>
          <w:szCs w:val="28"/>
          <w:lang w:eastAsia="ru-RU"/>
        </w:rPr>
      </w:pPr>
      <w:r w:rsidRPr="00F42E83">
        <w:rPr>
          <w:bCs/>
          <w:sz w:val="28"/>
          <w:szCs w:val="28"/>
          <w:lang w:eastAsia="ru-RU"/>
        </w:rPr>
        <w:t xml:space="preserve">высшего </w:t>
      </w:r>
      <w:r w:rsidR="00D12825">
        <w:rPr>
          <w:bCs/>
          <w:sz w:val="28"/>
          <w:szCs w:val="28"/>
          <w:lang w:eastAsia="ru-RU"/>
        </w:rPr>
        <w:t>образовании</w:t>
      </w:r>
      <w:r w:rsidR="00D12825" w:rsidRPr="00D12825">
        <w:rPr>
          <w:bCs/>
          <w:sz w:val="28"/>
          <w:szCs w:val="28"/>
          <w:lang w:eastAsia="ru-RU"/>
        </w:rPr>
        <w:t xml:space="preserve"> </w:t>
      </w:r>
      <w:r w:rsidRPr="00F42E83">
        <w:rPr>
          <w:bCs/>
          <w:sz w:val="28"/>
          <w:szCs w:val="28"/>
          <w:lang w:eastAsia="ru-RU"/>
        </w:rPr>
        <w:t>по направлению подготовки</w:t>
      </w:r>
      <w:r w:rsidRPr="00F42E83">
        <w:rPr>
          <w:sz w:val="28"/>
          <w:szCs w:val="28"/>
          <w:lang w:eastAsia="ru-RU"/>
        </w:rPr>
        <w:t xml:space="preserve"> </w:t>
      </w:r>
    </w:p>
    <w:p w:rsidR="00E02D1B" w:rsidRPr="00F42E83" w:rsidRDefault="00E02D1B" w:rsidP="00F42E83">
      <w:pPr>
        <w:rPr>
          <w:sz w:val="28"/>
          <w:szCs w:val="28"/>
          <w:lang w:eastAsia="ru-RU"/>
        </w:rPr>
      </w:pPr>
    </w:p>
    <w:p w:rsidR="00E02D1B" w:rsidRPr="00F42E83" w:rsidRDefault="001C4147" w:rsidP="00F42E83">
      <w:pPr>
        <w:jc w:val="center"/>
        <w:rPr>
          <w:sz w:val="28"/>
          <w:szCs w:val="28"/>
          <w:lang w:eastAsia="ru-RU"/>
        </w:rPr>
      </w:pPr>
      <w:r w:rsidRPr="00F42E83">
        <w:rPr>
          <w:b/>
          <w:sz w:val="28"/>
          <w:szCs w:val="28"/>
          <w:lang w:eastAsia="ru-RU"/>
        </w:rPr>
        <w:t>38.04</w:t>
      </w:r>
      <w:r w:rsidR="007F6ABA">
        <w:rPr>
          <w:b/>
          <w:sz w:val="28"/>
          <w:szCs w:val="28"/>
          <w:lang w:eastAsia="ru-RU"/>
        </w:rPr>
        <w:t>.01</w:t>
      </w:r>
      <w:r w:rsidR="00E02D1B" w:rsidRPr="00F42E83">
        <w:rPr>
          <w:b/>
          <w:sz w:val="28"/>
          <w:szCs w:val="28"/>
          <w:lang w:eastAsia="ru-RU"/>
        </w:rPr>
        <w:t xml:space="preserve"> </w:t>
      </w:r>
      <w:r w:rsidR="00E02D1B" w:rsidRPr="00F42E83">
        <w:rPr>
          <w:sz w:val="28"/>
          <w:szCs w:val="28"/>
          <w:lang w:eastAsia="ru-RU"/>
        </w:rPr>
        <w:t xml:space="preserve"> </w:t>
      </w:r>
      <w:r w:rsidR="00E02D1B" w:rsidRPr="00F42E83">
        <w:rPr>
          <w:b/>
          <w:sz w:val="28"/>
          <w:szCs w:val="28"/>
          <w:lang w:eastAsia="ru-RU"/>
        </w:rPr>
        <w:t>«</w:t>
      </w:r>
      <w:r w:rsidR="007F6ABA">
        <w:rPr>
          <w:b/>
          <w:sz w:val="28"/>
          <w:szCs w:val="28"/>
          <w:lang w:eastAsia="ru-RU"/>
        </w:rPr>
        <w:t>Экономика</w:t>
      </w:r>
      <w:r w:rsidR="00E02D1B" w:rsidRPr="00F42E83">
        <w:rPr>
          <w:b/>
          <w:sz w:val="28"/>
          <w:szCs w:val="28"/>
          <w:lang w:eastAsia="ru-RU"/>
        </w:rPr>
        <w:t>»</w:t>
      </w:r>
    </w:p>
    <w:p w:rsidR="00E02D1B" w:rsidRPr="00F42E83" w:rsidRDefault="00E02D1B" w:rsidP="00F42E83">
      <w:pPr>
        <w:jc w:val="center"/>
        <w:rPr>
          <w:color w:val="000000"/>
          <w:sz w:val="28"/>
          <w:szCs w:val="28"/>
        </w:rPr>
      </w:pPr>
    </w:p>
    <w:p w:rsidR="00E02D1B" w:rsidRPr="00F42E83" w:rsidRDefault="007F6ABA" w:rsidP="00F42E83">
      <w:pPr>
        <w:jc w:val="center"/>
        <w:rPr>
          <w:color w:val="000000"/>
          <w:sz w:val="28"/>
          <w:szCs w:val="28"/>
        </w:rPr>
      </w:pPr>
      <w:r>
        <w:rPr>
          <w:color w:val="000000"/>
          <w:sz w:val="28"/>
          <w:szCs w:val="28"/>
        </w:rPr>
        <w:t>Для всех профилей подготовки</w:t>
      </w:r>
    </w:p>
    <w:p w:rsidR="00E02D1B" w:rsidRPr="00F42E83" w:rsidRDefault="00E02D1B" w:rsidP="00F42E83">
      <w:pPr>
        <w:jc w:val="center"/>
        <w:rPr>
          <w:sz w:val="28"/>
          <w:szCs w:val="28"/>
          <w:lang w:eastAsia="ru-RU"/>
        </w:rPr>
      </w:pPr>
    </w:p>
    <w:p w:rsidR="00E02D1B" w:rsidRPr="00F42E83" w:rsidRDefault="00E02D1B" w:rsidP="00F42E83">
      <w:pPr>
        <w:jc w:val="center"/>
        <w:rPr>
          <w:sz w:val="28"/>
          <w:szCs w:val="28"/>
          <w:lang w:eastAsia="ru-RU"/>
        </w:rPr>
      </w:pPr>
      <w:r w:rsidRPr="00F42E83">
        <w:rPr>
          <w:sz w:val="28"/>
          <w:szCs w:val="28"/>
          <w:lang w:eastAsia="ru-RU"/>
        </w:rPr>
        <w:t>Квалификация:</w:t>
      </w:r>
    </w:p>
    <w:p w:rsidR="00E02D1B" w:rsidRPr="00F42E83" w:rsidRDefault="001C4147" w:rsidP="00F42E83">
      <w:pPr>
        <w:jc w:val="center"/>
        <w:rPr>
          <w:b/>
          <w:sz w:val="28"/>
          <w:szCs w:val="28"/>
          <w:lang w:eastAsia="ru-RU"/>
        </w:rPr>
      </w:pPr>
      <w:r w:rsidRPr="00F42E83">
        <w:rPr>
          <w:b/>
          <w:sz w:val="28"/>
          <w:szCs w:val="28"/>
          <w:lang w:eastAsia="ru-RU"/>
        </w:rPr>
        <w:t>Магистр</w:t>
      </w:r>
    </w:p>
    <w:p w:rsidR="00E02D1B" w:rsidRPr="00F42E83" w:rsidRDefault="00E02D1B" w:rsidP="00F42E83">
      <w:pPr>
        <w:jc w:val="center"/>
        <w:rPr>
          <w:sz w:val="28"/>
          <w:szCs w:val="28"/>
          <w:lang w:eastAsia="ru-RU"/>
        </w:rPr>
      </w:pPr>
    </w:p>
    <w:tbl>
      <w:tblPr>
        <w:tblW w:w="10141" w:type="dxa"/>
        <w:tblInd w:w="-252" w:type="dxa"/>
        <w:tblCellMar>
          <w:left w:w="0" w:type="dxa"/>
          <w:right w:w="0" w:type="dxa"/>
        </w:tblCellMar>
        <w:tblLook w:val="00A0" w:firstRow="1" w:lastRow="0" w:firstColumn="1" w:lastColumn="0" w:noHBand="0" w:noVBand="0"/>
      </w:tblPr>
      <w:tblGrid>
        <w:gridCol w:w="4471"/>
        <w:gridCol w:w="5670"/>
      </w:tblGrid>
      <w:tr w:rsidR="00DC22A5" w:rsidRPr="00F42E83" w:rsidTr="000607D1">
        <w:tc>
          <w:tcPr>
            <w:tcW w:w="4471" w:type="dxa"/>
            <w:tcMar>
              <w:top w:w="0" w:type="dxa"/>
              <w:left w:w="108" w:type="dxa"/>
              <w:bottom w:w="0" w:type="dxa"/>
              <w:right w:w="108" w:type="dxa"/>
            </w:tcMar>
            <w:hideMark/>
          </w:tcPr>
          <w:p w:rsidR="00DC22A5" w:rsidRPr="00F42E83" w:rsidRDefault="00DC22A5" w:rsidP="00F42E83">
            <w:pPr>
              <w:rPr>
                <w:b/>
              </w:rPr>
            </w:pPr>
            <w:r w:rsidRPr="00F42E83">
              <w:rPr>
                <w:b/>
              </w:rPr>
              <w:t>Согласовано:</w:t>
            </w:r>
          </w:p>
          <w:p w:rsidR="00DC22A5" w:rsidRPr="00F42E83" w:rsidRDefault="00DC22A5" w:rsidP="00F42E83">
            <w:pPr>
              <w:rPr>
                <w:b/>
              </w:rPr>
            </w:pPr>
            <w:r w:rsidRPr="00F42E83">
              <w:rPr>
                <w:b/>
              </w:rPr>
              <w:t>Руководитель О</w:t>
            </w:r>
            <w:r w:rsidR="007F6ABA">
              <w:rPr>
                <w:b/>
              </w:rPr>
              <w:t>ПОП по направлению      38.04.01 – «Экономика</w:t>
            </w:r>
            <w:r w:rsidRPr="00F42E83">
              <w:rPr>
                <w:b/>
              </w:rPr>
              <w:t>»</w:t>
            </w:r>
          </w:p>
          <w:p w:rsidR="00DC22A5" w:rsidRPr="00F42E83" w:rsidRDefault="007F6ABA" w:rsidP="00F42E83">
            <w:pPr>
              <w:rPr>
                <w:b/>
              </w:rPr>
            </w:pPr>
            <w:r>
              <w:rPr>
                <w:b/>
              </w:rPr>
              <w:t>Для всех профилей подготовки</w:t>
            </w:r>
          </w:p>
          <w:p w:rsidR="00DC22A5" w:rsidRPr="00F42E83" w:rsidRDefault="00DC22A5" w:rsidP="00F42E83">
            <w:r w:rsidRPr="00F42E83">
              <w:rPr>
                <w:b/>
              </w:rPr>
              <w:t>доцент_____________ Е.Я.Морозова</w:t>
            </w:r>
          </w:p>
        </w:tc>
        <w:tc>
          <w:tcPr>
            <w:tcW w:w="5670" w:type="dxa"/>
            <w:tcMar>
              <w:top w:w="0" w:type="dxa"/>
              <w:left w:w="108" w:type="dxa"/>
              <w:bottom w:w="0" w:type="dxa"/>
              <w:right w:w="108" w:type="dxa"/>
            </w:tcMar>
            <w:hideMark/>
          </w:tcPr>
          <w:p w:rsidR="00DC22A5" w:rsidRPr="00F42E83" w:rsidRDefault="00DC22A5" w:rsidP="00F42E83">
            <w:r w:rsidRPr="00F42E83">
              <w:rPr>
                <w:b/>
                <w:bCs/>
              </w:rPr>
              <w:t>Рассмотрена и утверждена на заседании кафедры</w:t>
            </w:r>
          </w:p>
          <w:p w:rsidR="00DC22A5" w:rsidRPr="00F42E83" w:rsidRDefault="00DC22A5" w:rsidP="00F42E83">
            <w:r w:rsidRPr="00F42E83">
              <w:rPr>
                <w:b/>
                <w:bCs/>
              </w:rPr>
              <w:t xml:space="preserve"> «27» апреля </w:t>
            </w:r>
            <w:smartTag w:uri="urn:schemas-microsoft-com:office:smarttags" w:element="metricconverter">
              <w:smartTagPr>
                <w:attr w:name="ProductID" w:val="2022 г"/>
              </w:smartTagPr>
              <w:r w:rsidRPr="00F42E83">
                <w:rPr>
                  <w:b/>
                  <w:bCs/>
                </w:rPr>
                <w:t>2022 г</w:t>
              </w:r>
            </w:smartTag>
            <w:r w:rsidRPr="00F42E83">
              <w:rPr>
                <w:b/>
                <w:bCs/>
              </w:rPr>
              <w:t>., протокол №10</w:t>
            </w:r>
          </w:p>
          <w:p w:rsidR="00DC22A5" w:rsidRPr="00F42E83" w:rsidRDefault="00DC22A5" w:rsidP="00F42E83">
            <w:r w:rsidRPr="00F42E83">
              <w:rPr>
                <w:b/>
                <w:bCs/>
              </w:rPr>
              <w:t>  </w:t>
            </w:r>
          </w:p>
          <w:p w:rsidR="00DC22A5" w:rsidRPr="00F42E83" w:rsidRDefault="00DC22A5" w:rsidP="00F42E83">
            <w:pPr>
              <w:rPr>
                <w:color w:val="FF0000"/>
              </w:rPr>
            </w:pPr>
            <w:r w:rsidRPr="00F42E83">
              <w:rPr>
                <w:b/>
                <w:bCs/>
              </w:rPr>
              <w:t>Зав. кафедрой _____________ О.Н. Громова</w:t>
            </w:r>
          </w:p>
        </w:tc>
      </w:tr>
      <w:tr w:rsidR="00DC22A5" w:rsidRPr="00F42E83" w:rsidTr="000607D1">
        <w:tc>
          <w:tcPr>
            <w:tcW w:w="4471" w:type="dxa"/>
            <w:tcMar>
              <w:top w:w="0" w:type="dxa"/>
              <w:left w:w="108" w:type="dxa"/>
              <w:bottom w:w="0" w:type="dxa"/>
              <w:right w:w="108" w:type="dxa"/>
            </w:tcMar>
            <w:hideMark/>
          </w:tcPr>
          <w:p w:rsidR="00DC22A5" w:rsidRPr="00F42E83" w:rsidRDefault="00DC22A5" w:rsidP="00F42E83">
            <w:pPr>
              <w:jc w:val="center"/>
            </w:pPr>
            <w:r w:rsidRPr="00F42E83">
              <w:rPr>
                <w:b/>
                <w:bCs/>
              </w:rPr>
              <w:t> </w:t>
            </w:r>
          </w:p>
        </w:tc>
        <w:tc>
          <w:tcPr>
            <w:tcW w:w="5670" w:type="dxa"/>
            <w:tcMar>
              <w:top w:w="0" w:type="dxa"/>
              <w:left w:w="108" w:type="dxa"/>
              <w:bottom w:w="0" w:type="dxa"/>
              <w:right w:w="108" w:type="dxa"/>
            </w:tcMar>
          </w:tcPr>
          <w:p w:rsidR="00DC22A5" w:rsidRPr="00F42E83" w:rsidRDefault="00DC22A5" w:rsidP="00F42E83">
            <w:pPr>
              <w:rPr>
                <w:b/>
                <w:bCs/>
              </w:rPr>
            </w:pPr>
            <w:r w:rsidRPr="00F42E83">
              <w:rPr>
                <w:b/>
                <w:bCs/>
              </w:rPr>
              <w:t>Рекомендована решением</w:t>
            </w:r>
          </w:p>
          <w:p w:rsidR="00DC22A5" w:rsidRPr="00F42E83" w:rsidRDefault="00DC22A5" w:rsidP="00F42E83">
            <w:pPr>
              <w:rPr>
                <w:b/>
                <w:bCs/>
              </w:rPr>
            </w:pPr>
            <w:r w:rsidRPr="00F42E83">
              <w:rPr>
                <w:b/>
                <w:bCs/>
              </w:rPr>
              <w:t>Методического совета</w:t>
            </w:r>
          </w:p>
          <w:p w:rsidR="00DC22A5" w:rsidRPr="00F42E83" w:rsidRDefault="00DC22A5" w:rsidP="00F42E83">
            <w:pPr>
              <w:rPr>
                <w:b/>
                <w:bCs/>
              </w:rPr>
            </w:pPr>
            <w:r w:rsidRPr="00F42E83">
              <w:rPr>
                <w:b/>
                <w:bCs/>
              </w:rPr>
              <w:t xml:space="preserve">« 25» мая </w:t>
            </w:r>
            <w:smartTag w:uri="urn:schemas-microsoft-com:office:smarttags" w:element="metricconverter">
              <w:smartTagPr>
                <w:attr w:name="ProductID" w:val="2022 г"/>
              </w:smartTagPr>
              <w:r w:rsidRPr="00F42E83">
                <w:rPr>
                  <w:b/>
                  <w:bCs/>
                </w:rPr>
                <w:t>2022 г</w:t>
              </w:r>
            </w:smartTag>
            <w:r w:rsidRPr="00F42E83">
              <w:rPr>
                <w:b/>
                <w:bCs/>
              </w:rPr>
              <w:t>., протокол № 6</w:t>
            </w:r>
          </w:p>
          <w:p w:rsidR="00DC22A5" w:rsidRPr="00F42E83" w:rsidRDefault="00DC22A5" w:rsidP="00F42E83">
            <w:pPr>
              <w:rPr>
                <w:b/>
                <w:bCs/>
              </w:rPr>
            </w:pPr>
          </w:p>
          <w:p w:rsidR="00DC22A5" w:rsidRPr="00F42E83" w:rsidRDefault="00DC22A5" w:rsidP="00F42E83">
            <w:pPr>
              <w:rPr>
                <w:b/>
                <w:bCs/>
              </w:rPr>
            </w:pPr>
            <w:r w:rsidRPr="00F42E83">
              <w:rPr>
                <w:b/>
                <w:bCs/>
              </w:rPr>
              <w:t xml:space="preserve">Секретарь МС  __________ </w:t>
            </w:r>
            <w:proofErr w:type="spellStart"/>
            <w:r w:rsidRPr="00F42E83">
              <w:rPr>
                <w:b/>
                <w:bCs/>
              </w:rPr>
              <w:t>К.В.Газина</w:t>
            </w:r>
            <w:proofErr w:type="spellEnd"/>
          </w:p>
          <w:p w:rsidR="00DC22A5" w:rsidRPr="00F42E83" w:rsidRDefault="00DC22A5" w:rsidP="00F42E83">
            <w:pPr>
              <w:rPr>
                <w:color w:val="FF0000"/>
              </w:rPr>
            </w:pPr>
            <w:r w:rsidRPr="00F42E83">
              <w:rPr>
                <w:b/>
                <w:bCs/>
                <w:color w:val="FF0000"/>
              </w:rPr>
              <w:t> </w:t>
            </w:r>
          </w:p>
        </w:tc>
      </w:tr>
      <w:tr w:rsidR="00DC22A5" w:rsidRPr="00F42E83" w:rsidTr="000607D1">
        <w:tc>
          <w:tcPr>
            <w:tcW w:w="4471" w:type="dxa"/>
            <w:tcMar>
              <w:top w:w="0" w:type="dxa"/>
              <w:left w:w="108" w:type="dxa"/>
              <w:bottom w:w="0" w:type="dxa"/>
              <w:right w:w="108" w:type="dxa"/>
            </w:tcMar>
            <w:hideMark/>
          </w:tcPr>
          <w:p w:rsidR="00DC22A5" w:rsidRPr="00F42E83" w:rsidRDefault="00DC22A5" w:rsidP="00F42E83">
            <w:pPr>
              <w:jc w:val="center"/>
            </w:pPr>
            <w:r w:rsidRPr="00F42E83">
              <w:rPr>
                <w:b/>
                <w:bCs/>
              </w:rPr>
              <w:t> </w:t>
            </w:r>
          </w:p>
        </w:tc>
        <w:tc>
          <w:tcPr>
            <w:tcW w:w="5670" w:type="dxa"/>
            <w:tcMar>
              <w:top w:w="0" w:type="dxa"/>
              <w:left w:w="108" w:type="dxa"/>
              <w:bottom w:w="0" w:type="dxa"/>
              <w:right w:w="108" w:type="dxa"/>
            </w:tcMar>
            <w:hideMark/>
          </w:tcPr>
          <w:p w:rsidR="00DC22A5" w:rsidRPr="00F42E83" w:rsidRDefault="00DC22A5" w:rsidP="00F42E83">
            <w:r w:rsidRPr="00F42E83">
              <w:rPr>
                <w:b/>
                <w:bCs/>
              </w:rPr>
              <w:t> </w:t>
            </w:r>
          </w:p>
          <w:p w:rsidR="00DC22A5" w:rsidRPr="00F42E83" w:rsidRDefault="00DC22A5" w:rsidP="00F42E83">
            <w:r w:rsidRPr="00F42E83">
              <w:rPr>
                <w:b/>
                <w:bCs/>
              </w:rPr>
              <w:t>Автор-разработчик:</w:t>
            </w:r>
          </w:p>
          <w:p w:rsidR="00DC22A5" w:rsidRPr="00F42E83" w:rsidRDefault="00DC22A5" w:rsidP="00F42E83">
            <w:r w:rsidRPr="00F42E83">
              <w:rPr>
                <w:b/>
                <w:bCs/>
              </w:rPr>
              <w:t>преподаватель _____</w:t>
            </w:r>
            <w:r w:rsidRPr="00F42E83">
              <w:rPr>
                <w:rFonts w:ascii="Arial" w:hAnsi="Arial" w:cs="Arial"/>
                <w:color w:val="242328"/>
                <w:sz w:val="21"/>
                <w:szCs w:val="21"/>
              </w:rPr>
              <w:t xml:space="preserve">_____ </w:t>
            </w:r>
            <w:r w:rsidRPr="00F42E83">
              <w:rPr>
                <w:b/>
              </w:rPr>
              <w:t>Л.Я.Соколова</w:t>
            </w:r>
          </w:p>
        </w:tc>
      </w:tr>
    </w:tbl>
    <w:p w:rsidR="001E6147" w:rsidRPr="00F42E83" w:rsidRDefault="001E6147" w:rsidP="00F42E83">
      <w:pPr>
        <w:rPr>
          <w:sz w:val="28"/>
        </w:rPr>
      </w:pPr>
    </w:p>
    <w:p w:rsidR="00D12825" w:rsidRDefault="00D12825" w:rsidP="00F42E83">
      <w:pPr>
        <w:jc w:val="center"/>
        <w:rPr>
          <w:sz w:val="28"/>
        </w:rPr>
      </w:pPr>
    </w:p>
    <w:p w:rsidR="007F6ABA" w:rsidRDefault="007F6ABA" w:rsidP="00F42E83">
      <w:pPr>
        <w:jc w:val="center"/>
        <w:rPr>
          <w:sz w:val="28"/>
        </w:rPr>
      </w:pPr>
    </w:p>
    <w:p w:rsidR="007F6ABA" w:rsidRPr="00737686" w:rsidRDefault="007F6ABA" w:rsidP="00F42E83">
      <w:pPr>
        <w:jc w:val="center"/>
        <w:rPr>
          <w:sz w:val="28"/>
        </w:rPr>
      </w:pPr>
    </w:p>
    <w:p w:rsidR="00D12825" w:rsidRPr="00737686" w:rsidRDefault="00D12825" w:rsidP="00F42E83">
      <w:pPr>
        <w:jc w:val="center"/>
        <w:rPr>
          <w:sz w:val="28"/>
        </w:rPr>
      </w:pPr>
    </w:p>
    <w:p w:rsidR="00DC22A5" w:rsidRPr="00737686" w:rsidRDefault="00E02D1B" w:rsidP="00D12825">
      <w:pPr>
        <w:jc w:val="center"/>
        <w:rPr>
          <w:sz w:val="28"/>
        </w:rPr>
      </w:pPr>
      <w:r w:rsidRPr="00F42E83">
        <w:rPr>
          <w:sz w:val="28"/>
        </w:rPr>
        <w:t xml:space="preserve">Санкт-Петербург </w:t>
      </w:r>
    </w:p>
    <w:p w:rsidR="007F6ABA" w:rsidRDefault="007F6ABA" w:rsidP="00F42E83">
      <w:pPr>
        <w:jc w:val="center"/>
        <w:rPr>
          <w:b/>
          <w:szCs w:val="28"/>
        </w:rPr>
      </w:pPr>
    </w:p>
    <w:p w:rsidR="007F6ABA" w:rsidRDefault="007F6ABA" w:rsidP="00F42E83">
      <w:pPr>
        <w:jc w:val="center"/>
        <w:rPr>
          <w:b/>
          <w:szCs w:val="28"/>
        </w:rPr>
      </w:pPr>
    </w:p>
    <w:p w:rsidR="008739F9" w:rsidRPr="00F42E83" w:rsidRDefault="00E02D1B" w:rsidP="00F42E83">
      <w:pPr>
        <w:jc w:val="center"/>
        <w:rPr>
          <w:b/>
          <w:szCs w:val="28"/>
        </w:rPr>
      </w:pPr>
      <w:r w:rsidRPr="00F42E83">
        <w:rPr>
          <w:b/>
          <w:szCs w:val="28"/>
        </w:rPr>
        <w:t xml:space="preserve">СТРУКТУРА </w:t>
      </w:r>
    </w:p>
    <w:p w:rsidR="00E02D1B" w:rsidRPr="00F42E83" w:rsidRDefault="00E02D1B" w:rsidP="00F42E83">
      <w:pPr>
        <w:widowControl w:val="0"/>
        <w:rPr>
          <w:bCs/>
        </w:rPr>
      </w:pPr>
    </w:p>
    <w:p w:rsidR="00E02D1B" w:rsidRPr="00F42E83" w:rsidRDefault="00E02D1B" w:rsidP="00F42E83">
      <w:pPr>
        <w:rPr>
          <w:bCs/>
        </w:rPr>
      </w:pPr>
      <w:r w:rsidRPr="00F42E83">
        <w:rPr>
          <w:bCs/>
        </w:rPr>
        <w:t>1. Цель и задачи освоения дисциплины</w:t>
      </w:r>
    </w:p>
    <w:p w:rsidR="00E02D1B" w:rsidRPr="00F42E83" w:rsidRDefault="00E02D1B" w:rsidP="00F42E83">
      <w:pPr>
        <w:rPr>
          <w:bCs/>
        </w:rPr>
      </w:pPr>
      <w:r w:rsidRPr="00F42E83">
        <w:rPr>
          <w:bCs/>
        </w:rPr>
        <w:t>2. Место дисциплины в структуре ОПОП</w:t>
      </w:r>
    </w:p>
    <w:p w:rsidR="00E02D1B" w:rsidRPr="00F42E83" w:rsidRDefault="00E02D1B" w:rsidP="00F42E83">
      <w:pPr>
        <w:rPr>
          <w:bCs/>
        </w:rPr>
      </w:pPr>
      <w:r w:rsidRPr="00F42E83">
        <w:rPr>
          <w:bCs/>
        </w:rPr>
        <w:t>3. Требования к результатам освоения дисциплины</w:t>
      </w:r>
    </w:p>
    <w:p w:rsidR="00E02D1B" w:rsidRPr="00F42E83" w:rsidRDefault="00E02D1B" w:rsidP="00F42E83">
      <w:r w:rsidRPr="00F42E83">
        <w:rPr>
          <w:bCs/>
        </w:rPr>
        <w:t>4. Тематический план изучения дисциплины</w:t>
      </w:r>
    </w:p>
    <w:p w:rsidR="00E02D1B" w:rsidRPr="00F42E83" w:rsidRDefault="00E02D1B" w:rsidP="00F42E83">
      <w:r w:rsidRPr="00F42E83">
        <w:t xml:space="preserve">5. </w:t>
      </w:r>
      <w:r w:rsidR="00D52D49" w:rsidRPr="00F42E83">
        <w:rPr>
          <w:bCs/>
        </w:rPr>
        <w:t>Содержание разделов и тем дисциплины</w:t>
      </w:r>
    </w:p>
    <w:p w:rsidR="00E02D1B" w:rsidRPr="00F42E83" w:rsidRDefault="00E02D1B" w:rsidP="00F42E83">
      <w:pPr>
        <w:rPr>
          <w:bCs/>
        </w:rPr>
      </w:pPr>
      <w:r w:rsidRPr="00F42E83">
        <w:rPr>
          <w:bCs/>
        </w:rPr>
        <w:t>6. План практических (семинарских) занятий</w:t>
      </w:r>
    </w:p>
    <w:p w:rsidR="00E02D1B" w:rsidRPr="00F42E83" w:rsidRDefault="00E02D1B" w:rsidP="00F42E83">
      <w:pPr>
        <w:rPr>
          <w:bCs/>
        </w:rPr>
      </w:pPr>
      <w:r w:rsidRPr="00F42E83">
        <w:rPr>
          <w:bCs/>
        </w:rPr>
        <w:t>7. Образовательные технологии</w:t>
      </w:r>
    </w:p>
    <w:p w:rsidR="00E02D1B" w:rsidRPr="00F42E83" w:rsidRDefault="00E02D1B" w:rsidP="00F42E83">
      <w:pPr>
        <w:rPr>
          <w:bCs/>
        </w:rPr>
      </w:pPr>
      <w:r w:rsidRPr="00F42E83">
        <w:rPr>
          <w:bCs/>
        </w:rPr>
        <w:t>8. План самостоятельной работы студентов</w:t>
      </w:r>
    </w:p>
    <w:p w:rsidR="00E02D1B" w:rsidRPr="00F42E83" w:rsidRDefault="00E02D1B" w:rsidP="00F42E83">
      <w:pPr>
        <w:rPr>
          <w:bCs/>
        </w:rPr>
      </w:pPr>
      <w:r w:rsidRPr="00F42E83">
        <w:rPr>
          <w:bCs/>
        </w:rPr>
        <w:t>9. Контроль знаний по дисциплине</w:t>
      </w:r>
    </w:p>
    <w:p w:rsidR="00E02D1B" w:rsidRPr="00F42E83" w:rsidRDefault="00E02D1B" w:rsidP="00F42E83">
      <w:pPr>
        <w:rPr>
          <w:bCs/>
        </w:rPr>
      </w:pPr>
      <w:r w:rsidRPr="00F42E83">
        <w:rPr>
          <w:bCs/>
        </w:rPr>
        <w:t>10. Учебно-методическое и информационное обеспечение дисциплины</w:t>
      </w:r>
    </w:p>
    <w:p w:rsidR="00E02D1B" w:rsidRPr="00F42E83" w:rsidRDefault="00E02D1B" w:rsidP="00F42E83">
      <w:pPr>
        <w:rPr>
          <w:bCs/>
        </w:rPr>
      </w:pPr>
      <w:r w:rsidRPr="00F42E83">
        <w:rPr>
          <w:bCs/>
        </w:rPr>
        <w:t>11. Материально-техническое обеспечение дисциплины</w:t>
      </w:r>
    </w:p>
    <w:p w:rsidR="00E02D1B" w:rsidRPr="00F42E83" w:rsidRDefault="00E02D1B" w:rsidP="00F42E83">
      <w:pPr>
        <w:rPr>
          <w:bCs/>
        </w:rPr>
      </w:pPr>
    </w:p>
    <w:p w:rsidR="00E02D1B" w:rsidRPr="00F42E83" w:rsidRDefault="00E02D1B" w:rsidP="00F42E83">
      <w:pPr>
        <w:widowControl w:val="0"/>
        <w:rPr>
          <w:b/>
          <w:bCs/>
        </w:rPr>
      </w:pPr>
      <w:r w:rsidRPr="00F42E83">
        <w:rPr>
          <w:b/>
          <w:bCs/>
        </w:rPr>
        <w:t>Учебно-методическое обеспечение самостоятельной работы студентов</w:t>
      </w:r>
    </w:p>
    <w:p w:rsidR="00E02D1B" w:rsidRPr="00F42E83" w:rsidRDefault="00E02D1B" w:rsidP="00F42E83">
      <w:pPr>
        <w:widowControl w:val="0"/>
        <w:rPr>
          <w:bCs/>
        </w:rPr>
      </w:pPr>
      <w:r w:rsidRPr="00F42E83">
        <w:rPr>
          <w:bCs/>
        </w:rPr>
        <w:t>1. Методические рекомендации по организации самостоятельной работы студентов</w:t>
      </w:r>
    </w:p>
    <w:p w:rsidR="00E02D1B" w:rsidRPr="00F42E83" w:rsidRDefault="00E02D1B" w:rsidP="00F42E83">
      <w:pPr>
        <w:widowControl w:val="0"/>
        <w:rPr>
          <w:bCs/>
        </w:rPr>
      </w:pPr>
      <w:r w:rsidRPr="00F42E83">
        <w:rPr>
          <w:bCs/>
        </w:rPr>
        <w:t>2. Методические рекомендации по подготовке к практическим (семинарским) занятиям</w:t>
      </w:r>
    </w:p>
    <w:p w:rsidR="00E02D1B" w:rsidRPr="00F42E83" w:rsidRDefault="00E02D1B" w:rsidP="00F42E83">
      <w:pPr>
        <w:widowControl w:val="0"/>
        <w:rPr>
          <w:bCs/>
        </w:rPr>
      </w:pPr>
      <w:r w:rsidRPr="00F42E83">
        <w:rPr>
          <w:bCs/>
        </w:rPr>
        <w:t>3. Методические рекомендации по написанию контрольных работ</w:t>
      </w:r>
    </w:p>
    <w:p w:rsidR="001E6147" w:rsidRPr="00F42E83" w:rsidRDefault="001E6147" w:rsidP="00F42E83">
      <w:pPr>
        <w:widowControl w:val="0"/>
        <w:rPr>
          <w:bCs/>
        </w:rPr>
      </w:pPr>
      <w:r w:rsidRPr="00F42E83">
        <w:rPr>
          <w:bCs/>
        </w:rPr>
        <w:t>4. Методические рекомендации по написанию курсовой работы</w:t>
      </w:r>
    </w:p>
    <w:p w:rsidR="00E02D1B" w:rsidRPr="00F42E83" w:rsidRDefault="00E02D1B" w:rsidP="00F42E83">
      <w:pPr>
        <w:widowControl w:val="0"/>
        <w:rPr>
          <w:bCs/>
        </w:rPr>
      </w:pPr>
    </w:p>
    <w:p w:rsidR="00E02D1B" w:rsidRPr="00F42E83" w:rsidRDefault="00E02D1B" w:rsidP="00F42E83">
      <w:pPr>
        <w:widowControl w:val="0"/>
        <w:rPr>
          <w:b/>
          <w:bCs/>
        </w:rPr>
      </w:pPr>
      <w:r w:rsidRPr="00F42E83">
        <w:rPr>
          <w:b/>
          <w:bCs/>
        </w:rPr>
        <w:t>Оценочные и методические материалы</w:t>
      </w:r>
    </w:p>
    <w:p w:rsidR="00E02D1B" w:rsidRPr="00F42E83" w:rsidRDefault="00E02D1B" w:rsidP="00F42E83">
      <w:r w:rsidRPr="00F42E83">
        <w:t>1. Перечень компетенций с указанием этапов их формирования в процессе освоения образовательной программы</w:t>
      </w:r>
    </w:p>
    <w:p w:rsidR="00E02D1B" w:rsidRPr="00F42E83" w:rsidRDefault="00E02D1B" w:rsidP="00F42E83">
      <w:r w:rsidRPr="00F42E83">
        <w:t>2. Описание показателей и критериев оценивания компетенций,</w:t>
      </w:r>
    </w:p>
    <w:p w:rsidR="00E02D1B" w:rsidRPr="00F42E83" w:rsidRDefault="00E02D1B" w:rsidP="00F42E83">
      <w:r w:rsidRPr="00F42E83">
        <w:t>шкал оценивания</w:t>
      </w:r>
    </w:p>
    <w:p w:rsidR="00E02D1B" w:rsidRPr="00F42E83" w:rsidRDefault="00E02D1B" w:rsidP="00F42E83">
      <w:pPr>
        <w:pStyle w:val="ConsPlusNormal"/>
        <w:ind w:firstLine="0"/>
        <w:rPr>
          <w:rFonts w:ascii="Times New Roman" w:hAnsi="Times New Roman"/>
          <w:sz w:val="24"/>
          <w:szCs w:val="24"/>
        </w:rPr>
      </w:pPr>
      <w:r w:rsidRPr="00F42E83">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E02D1B" w:rsidRPr="00F42E83" w:rsidRDefault="00E02D1B" w:rsidP="00F42E83">
      <w:pPr>
        <w:pStyle w:val="ConsPlusNormal"/>
        <w:ind w:firstLine="0"/>
        <w:jc w:val="both"/>
        <w:rPr>
          <w:rFonts w:ascii="Times New Roman" w:hAnsi="Times New Roman"/>
          <w:sz w:val="24"/>
          <w:szCs w:val="24"/>
        </w:rPr>
      </w:pPr>
    </w:p>
    <w:p w:rsidR="00E02D1B" w:rsidRPr="00F42E83" w:rsidRDefault="00E02D1B" w:rsidP="00F42E83">
      <w:pPr>
        <w:widowControl w:val="0"/>
        <w:rPr>
          <w:b/>
          <w:bCs/>
        </w:rPr>
      </w:pPr>
      <w:r w:rsidRPr="00F42E83">
        <w:rPr>
          <w:b/>
          <w:bCs/>
        </w:rPr>
        <w:t>Глоссарий</w:t>
      </w:r>
    </w:p>
    <w:p w:rsidR="00E02D1B" w:rsidRPr="00F42E83" w:rsidRDefault="00E02D1B" w:rsidP="00F42E83">
      <w:pPr>
        <w:widowControl w:val="0"/>
        <w:rPr>
          <w:bCs/>
        </w:rPr>
      </w:pPr>
    </w:p>
    <w:p w:rsidR="00E02D1B" w:rsidRPr="00F42E83" w:rsidRDefault="00E02D1B" w:rsidP="00F42E83">
      <w:pPr>
        <w:widowControl w:val="0"/>
        <w:rPr>
          <w:bCs/>
        </w:rPr>
      </w:pPr>
      <w:r w:rsidRPr="00F42E83">
        <w:rPr>
          <w:b/>
          <w:bCs/>
        </w:rPr>
        <w:t>Методические рекомендации для преподавателя по дисциплине</w:t>
      </w:r>
    </w:p>
    <w:p w:rsidR="00854F28" w:rsidRPr="00F42E83" w:rsidRDefault="00854F28" w:rsidP="00F42E83">
      <w:pPr>
        <w:jc w:val="both"/>
      </w:pPr>
    </w:p>
    <w:p w:rsidR="00250356" w:rsidRPr="00F42E83" w:rsidRDefault="00250356" w:rsidP="00F42E83">
      <w:pPr>
        <w:widowControl w:val="0"/>
        <w:jc w:val="both"/>
      </w:pPr>
    </w:p>
    <w:p w:rsidR="00BB62E4" w:rsidRPr="00F42E83" w:rsidRDefault="00250356" w:rsidP="00F42E83">
      <w:pPr>
        <w:pStyle w:val="1"/>
        <w:keepNext w:val="0"/>
        <w:widowControl w:val="0"/>
        <w:tabs>
          <w:tab w:val="num" w:pos="0"/>
        </w:tabs>
        <w:ind w:left="0"/>
        <w:rPr>
          <w:sz w:val="24"/>
        </w:rPr>
      </w:pPr>
      <w:r w:rsidRPr="00F42E83">
        <w:rPr>
          <w:sz w:val="24"/>
        </w:rPr>
        <w:br w:type="page"/>
      </w:r>
      <w:bookmarkStart w:id="1" w:name="_Toc400032989"/>
      <w:r w:rsidR="00963867" w:rsidRPr="00F42E83">
        <w:rPr>
          <w:sz w:val="24"/>
        </w:rPr>
        <w:lastRenderedPageBreak/>
        <w:t>1.</w:t>
      </w:r>
      <w:r w:rsidR="00BB62E4" w:rsidRPr="00F42E83">
        <w:rPr>
          <w:sz w:val="24"/>
        </w:rPr>
        <w:t>Цели и задачи освоения дисциплины:</w:t>
      </w:r>
      <w:bookmarkEnd w:id="1"/>
    </w:p>
    <w:p w:rsidR="006A5F83" w:rsidRPr="00F42E83" w:rsidRDefault="006A5F83" w:rsidP="00F42E83">
      <w:pPr>
        <w:widowControl w:val="0"/>
        <w:jc w:val="both"/>
      </w:pPr>
    </w:p>
    <w:p w:rsidR="000B14CF" w:rsidRPr="00F42E83" w:rsidRDefault="000B14CF" w:rsidP="00F42E83">
      <w:pPr>
        <w:widowControl w:val="0"/>
        <w:jc w:val="both"/>
        <w:rPr>
          <w:b/>
          <w:i/>
        </w:rPr>
      </w:pPr>
      <w:r w:rsidRPr="00F42E83">
        <w:rPr>
          <w:b/>
          <w:i/>
        </w:rPr>
        <w:t>Целями освоения дисциплины являются:</w:t>
      </w:r>
    </w:p>
    <w:p w:rsidR="000B14CF" w:rsidRPr="00F42E83" w:rsidRDefault="000B14CF" w:rsidP="00F42E83">
      <w:pPr>
        <w:widowControl w:val="0"/>
        <w:numPr>
          <w:ilvl w:val="0"/>
          <w:numId w:val="7"/>
        </w:numPr>
        <w:ind w:left="0" w:firstLine="0"/>
      </w:pPr>
      <w:r w:rsidRPr="00F42E83">
        <w:t>повышение теоретического уровня подготовки студентов, формирование их правовой культуры;</w:t>
      </w:r>
    </w:p>
    <w:p w:rsidR="000B14CF" w:rsidRPr="00F42E83" w:rsidRDefault="006B08EC" w:rsidP="00F42E83">
      <w:pPr>
        <w:widowControl w:val="0"/>
        <w:numPr>
          <w:ilvl w:val="0"/>
          <w:numId w:val="7"/>
        </w:numPr>
        <w:ind w:left="0" w:firstLine="0"/>
      </w:pPr>
      <w:r w:rsidRPr="00F42E83">
        <w:rPr>
          <w:color w:val="000000"/>
          <w:lang w:eastAsia="ru-RU"/>
        </w:rPr>
        <w:t>ф</w:t>
      </w:r>
      <w:r w:rsidRPr="00F42E83">
        <w:rPr>
          <w:rFonts w:eastAsiaTheme="minorHAnsi"/>
          <w:lang w:eastAsia="en-US"/>
        </w:rPr>
        <w:t>ормирование системы знаний о регулировании предпринимательских отношений</w:t>
      </w:r>
      <w:r w:rsidR="000B14CF" w:rsidRPr="00F42E83">
        <w:t>;</w:t>
      </w:r>
    </w:p>
    <w:p w:rsidR="000B14CF" w:rsidRPr="00F42E83" w:rsidRDefault="006B08EC" w:rsidP="00F42E83">
      <w:pPr>
        <w:widowControl w:val="0"/>
        <w:numPr>
          <w:ilvl w:val="0"/>
          <w:numId w:val="7"/>
        </w:numPr>
        <w:ind w:left="0" w:firstLine="0"/>
      </w:pPr>
      <w:r w:rsidRPr="00F42E83">
        <w:rPr>
          <w:rFonts w:eastAsiaTheme="minorHAnsi"/>
          <w:lang w:eastAsia="en-US"/>
        </w:rPr>
        <w:t>изучение предпринимательского законодательства, практики его применения</w:t>
      </w:r>
      <w:r w:rsidR="000B14CF" w:rsidRPr="00F42E83">
        <w:t>;</w:t>
      </w:r>
    </w:p>
    <w:p w:rsidR="000B14CF" w:rsidRPr="00F42E83" w:rsidRDefault="000B14CF" w:rsidP="00F42E83">
      <w:pPr>
        <w:pStyle w:val="afa"/>
        <w:numPr>
          <w:ilvl w:val="0"/>
          <w:numId w:val="8"/>
        </w:numPr>
        <w:suppressAutoHyphens w:val="0"/>
        <w:autoSpaceDE w:val="0"/>
        <w:autoSpaceDN w:val="0"/>
        <w:adjustRightInd w:val="0"/>
        <w:ind w:left="0" w:firstLine="0"/>
        <w:rPr>
          <w:color w:val="000000"/>
          <w:lang w:eastAsia="ru-RU"/>
        </w:rPr>
      </w:pPr>
      <w:r w:rsidRPr="00F42E83">
        <w:t xml:space="preserve">формирование у студентов </w:t>
      </w:r>
      <w:r w:rsidR="006B08EC" w:rsidRPr="00F42E83">
        <w:rPr>
          <w:rFonts w:eastAsiaTheme="minorHAnsi"/>
          <w:lang w:eastAsia="en-US"/>
        </w:rPr>
        <w:t>теоретических взглядов по основным вопросам предпринимательства</w:t>
      </w:r>
      <w:r w:rsidR="00284AFB" w:rsidRPr="00F42E83">
        <w:rPr>
          <w:rFonts w:eastAsiaTheme="minorHAnsi"/>
          <w:lang w:eastAsia="en-US"/>
        </w:rPr>
        <w:t>;</w:t>
      </w:r>
    </w:p>
    <w:p w:rsidR="00284AFB" w:rsidRPr="00F42E83" w:rsidRDefault="00284AFB" w:rsidP="00F42E83">
      <w:pPr>
        <w:pStyle w:val="afa"/>
        <w:numPr>
          <w:ilvl w:val="0"/>
          <w:numId w:val="8"/>
        </w:numPr>
        <w:suppressAutoHyphens w:val="0"/>
        <w:autoSpaceDE w:val="0"/>
        <w:autoSpaceDN w:val="0"/>
        <w:adjustRightInd w:val="0"/>
        <w:ind w:left="0" w:firstLine="0"/>
        <w:rPr>
          <w:color w:val="000000"/>
          <w:lang w:eastAsia="ru-RU"/>
        </w:rPr>
      </w:pPr>
      <w:r w:rsidRPr="00F42E83">
        <w:t>формирование умений и навыков предпринимательской деятельности в социально-культурной сфере.</w:t>
      </w:r>
    </w:p>
    <w:p w:rsidR="006B08EC" w:rsidRPr="00F42E83" w:rsidRDefault="006B08EC" w:rsidP="00F42E83">
      <w:pPr>
        <w:pStyle w:val="afa"/>
        <w:suppressAutoHyphens w:val="0"/>
        <w:autoSpaceDE w:val="0"/>
        <w:autoSpaceDN w:val="0"/>
        <w:adjustRightInd w:val="0"/>
        <w:ind w:left="0"/>
        <w:jc w:val="both"/>
        <w:rPr>
          <w:color w:val="000000"/>
          <w:lang w:eastAsia="ru-RU"/>
        </w:rPr>
      </w:pPr>
    </w:p>
    <w:p w:rsidR="000B14CF" w:rsidRPr="00F42E83" w:rsidRDefault="000B14CF" w:rsidP="00F42E83">
      <w:pPr>
        <w:widowControl w:val="0"/>
        <w:jc w:val="both"/>
        <w:rPr>
          <w:b/>
          <w:i/>
        </w:rPr>
      </w:pPr>
      <w:r w:rsidRPr="00F42E83">
        <w:rPr>
          <w:b/>
          <w:i/>
        </w:rPr>
        <w:t>Задачи дисциплины:</w:t>
      </w:r>
    </w:p>
    <w:p w:rsidR="000B14CF" w:rsidRPr="00F42E83" w:rsidRDefault="000B14CF" w:rsidP="00F42E83">
      <w:pPr>
        <w:widowControl w:val="0"/>
        <w:numPr>
          <w:ilvl w:val="0"/>
          <w:numId w:val="8"/>
        </w:numPr>
        <w:ind w:left="0" w:firstLine="0"/>
        <w:jc w:val="both"/>
      </w:pPr>
      <w:r w:rsidRPr="00F42E83">
        <w:t xml:space="preserve">дать комплексное представление о правовом </w:t>
      </w:r>
      <w:r w:rsidR="00C13875" w:rsidRPr="00F42E83">
        <w:t>регулировании сферы</w:t>
      </w:r>
      <w:r w:rsidRPr="00F42E83">
        <w:t xml:space="preserve"> </w:t>
      </w:r>
      <w:r w:rsidR="006B08EC" w:rsidRPr="00F42E83">
        <w:t>предпринимательства в РФ;</w:t>
      </w:r>
    </w:p>
    <w:p w:rsidR="006B08EC" w:rsidRPr="00F42E83" w:rsidRDefault="000B14CF" w:rsidP="00F42E83">
      <w:pPr>
        <w:pStyle w:val="afa"/>
        <w:numPr>
          <w:ilvl w:val="0"/>
          <w:numId w:val="8"/>
        </w:numPr>
        <w:suppressAutoHyphens w:val="0"/>
        <w:autoSpaceDE w:val="0"/>
        <w:autoSpaceDN w:val="0"/>
        <w:adjustRightInd w:val="0"/>
        <w:ind w:left="0" w:firstLine="0"/>
        <w:jc w:val="both"/>
        <w:rPr>
          <w:rFonts w:eastAsiaTheme="minorHAnsi"/>
          <w:lang w:eastAsia="en-US"/>
        </w:rPr>
      </w:pPr>
      <w:r w:rsidRPr="00F42E83">
        <w:t>ознакомить студентов с понятием, принципами, системой, организационными формами</w:t>
      </w:r>
      <w:r w:rsidR="006B08EC" w:rsidRPr="00F42E83">
        <w:t xml:space="preserve"> предпринимательства;</w:t>
      </w:r>
    </w:p>
    <w:p w:rsidR="006B08EC" w:rsidRPr="00F42E83" w:rsidRDefault="000B14CF" w:rsidP="00F42E83">
      <w:pPr>
        <w:pStyle w:val="afa"/>
        <w:numPr>
          <w:ilvl w:val="0"/>
          <w:numId w:val="8"/>
        </w:numPr>
        <w:suppressAutoHyphens w:val="0"/>
        <w:autoSpaceDE w:val="0"/>
        <w:autoSpaceDN w:val="0"/>
        <w:adjustRightInd w:val="0"/>
        <w:ind w:left="0" w:firstLine="0"/>
        <w:jc w:val="both"/>
        <w:rPr>
          <w:rFonts w:eastAsiaTheme="minorHAnsi"/>
          <w:lang w:eastAsia="en-US"/>
        </w:rPr>
      </w:pPr>
      <w:r w:rsidRPr="00F42E83">
        <w:t xml:space="preserve"> </w:t>
      </w:r>
      <w:r w:rsidR="006B08EC" w:rsidRPr="00F42E83">
        <w:rPr>
          <w:rFonts w:eastAsiaTheme="minorHAnsi"/>
          <w:lang w:eastAsia="en-US"/>
        </w:rPr>
        <w:t xml:space="preserve">уяснение сущности и содержания законов и </w:t>
      </w:r>
      <w:r w:rsidR="00C13875" w:rsidRPr="00F42E83">
        <w:rPr>
          <w:rFonts w:eastAsiaTheme="minorHAnsi"/>
          <w:lang w:eastAsia="en-US"/>
        </w:rPr>
        <w:t xml:space="preserve">иных </w:t>
      </w:r>
      <w:r w:rsidR="006B08EC" w:rsidRPr="00F42E83">
        <w:rPr>
          <w:rFonts w:eastAsiaTheme="minorHAnsi"/>
          <w:lang w:eastAsia="en-US"/>
        </w:rPr>
        <w:t>нормативных актов в сфере предпринимательской деятельности;</w:t>
      </w:r>
    </w:p>
    <w:p w:rsidR="00C13875" w:rsidRPr="00F42E83" w:rsidRDefault="00C13875" w:rsidP="00F42E83">
      <w:pPr>
        <w:pStyle w:val="afa"/>
        <w:numPr>
          <w:ilvl w:val="0"/>
          <w:numId w:val="8"/>
        </w:numPr>
        <w:suppressAutoHyphens w:val="0"/>
        <w:autoSpaceDE w:val="0"/>
        <w:autoSpaceDN w:val="0"/>
        <w:adjustRightInd w:val="0"/>
        <w:ind w:left="0" w:firstLine="0"/>
        <w:jc w:val="both"/>
        <w:rPr>
          <w:rFonts w:eastAsiaTheme="minorHAnsi"/>
          <w:lang w:eastAsia="en-US"/>
        </w:rPr>
      </w:pPr>
      <w:r w:rsidRPr="00F42E83">
        <w:rPr>
          <w:rFonts w:eastAsiaTheme="minorHAnsi"/>
          <w:lang w:eastAsia="en-US"/>
        </w:rPr>
        <w:t>изучение методов, форм государственного регулирования предпринимательства в РФ;</w:t>
      </w:r>
    </w:p>
    <w:p w:rsidR="00C13875" w:rsidRPr="00F42E83" w:rsidRDefault="00C13875" w:rsidP="00F42E83">
      <w:pPr>
        <w:pStyle w:val="afa"/>
        <w:numPr>
          <w:ilvl w:val="0"/>
          <w:numId w:val="8"/>
        </w:numPr>
        <w:suppressAutoHyphens w:val="0"/>
        <w:autoSpaceDE w:val="0"/>
        <w:autoSpaceDN w:val="0"/>
        <w:adjustRightInd w:val="0"/>
        <w:ind w:left="0" w:firstLine="0"/>
        <w:jc w:val="both"/>
        <w:rPr>
          <w:rFonts w:eastAsiaTheme="minorHAnsi"/>
          <w:lang w:eastAsia="en-US"/>
        </w:rPr>
      </w:pPr>
      <w:r w:rsidRPr="00F42E83">
        <w:rPr>
          <w:rFonts w:eastAsiaTheme="minorHAnsi"/>
          <w:lang w:eastAsia="en-US"/>
        </w:rPr>
        <w:t>формирование навыков договорной работы в предпринимательской деятельности;</w:t>
      </w:r>
    </w:p>
    <w:p w:rsidR="006B08EC" w:rsidRPr="00F42E83" w:rsidRDefault="006B08EC" w:rsidP="00F42E83">
      <w:pPr>
        <w:pStyle w:val="afa"/>
        <w:numPr>
          <w:ilvl w:val="0"/>
          <w:numId w:val="8"/>
        </w:numPr>
        <w:suppressAutoHyphens w:val="0"/>
        <w:autoSpaceDE w:val="0"/>
        <w:autoSpaceDN w:val="0"/>
        <w:adjustRightInd w:val="0"/>
        <w:ind w:left="0" w:firstLine="0"/>
        <w:jc w:val="both"/>
        <w:rPr>
          <w:rFonts w:eastAsiaTheme="minorHAnsi"/>
          <w:lang w:eastAsia="en-US"/>
        </w:rPr>
      </w:pPr>
      <w:r w:rsidRPr="00F42E83">
        <w:rPr>
          <w:rFonts w:eastAsiaTheme="minorHAnsi"/>
          <w:lang w:eastAsia="en-US"/>
        </w:rPr>
        <w:t>формирование навыков разрешения проблем, возникающих в связи с осуществлением предпринимательской деятельности.</w:t>
      </w:r>
    </w:p>
    <w:p w:rsidR="006B08EC" w:rsidRPr="00F42E83" w:rsidRDefault="006B08EC" w:rsidP="00F42E83">
      <w:pPr>
        <w:widowControl w:val="0"/>
        <w:jc w:val="both"/>
        <w:rPr>
          <w:b/>
          <w:bCs/>
          <w:color w:val="000000"/>
          <w:lang w:eastAsia="ru-RU"/>
        </w:rPr>
      </w:pPr>
    </w:p>
    <w:p w:rsidR="00DF1473" w:rsidRPr="00F42E83" w:rsidRDefault="00DF1473" w:rsidP="00F42E83">
      <w:pPr>
        <w:widowControl w:val="0"/>
        <w:jc w:val="both"/>
        <w:rPr>
          <w:b/>
        </w:rPr>
      </w:pPr>
    </w:p>
    <w:p w:rsidR="00BB62E4" w:rsidRPr="00F42E83" w:rsidRDefault="00F35714" w:rsidP="00F42E83">
      <w:pPr>
        <w:pStyle w:val="2"/>
        <w:keepNext w:val="0"/>
        <w:widowControl w:val="0"/>
        <w:tabs>
          <w:tab w:val="clear" w:pos="576"/>
          <w:tab w:val="num" w:pos="0"/>
        </w:tabs>
        <w:ind w:left="0"/>
        <w:rPr>
          <w:b/>
          <w:i w:val="0"/>
          <w:sz w:val="24"/>
        </w:rPr>
      </w:pPr>
      <w:bookmarkStart w:id="2" w:name="_Toc400032990"/>
      <w:r w:rsidRPr="00F42E83">
        <w:rPr>
          <w:b/>
          <w:i w:val="0"/>
          <w:sz w:val="24"/>
        </w:rPr>
        <w:t>2.</w:t>
      </w:r>
      <w:r w:rsidR="00BB62E4" w:rsidRPr="00F42E83">
        <w:rPr>
          <w:b/>
          <w:i w:val="0"/>
          <w:sz w:val="24"/>
        </w:rPr>
        <w:t>Место учебной дисциплины в структуре О</w:t>
      </w:r>
      <w:r w:rsidR="001E6147" w:rsidRPr="00F42E83">
        <w:rPr>
          <w:b/>
          <w:i w:val="0"/>
          <w:sz w:val="24"/>
        </w:rPr>
        <w:t>П</w:t>
      </w:r>
      <w:r w:rsidR="00BB62E4" w:rsidRPr="00F42E83">
        <w:rPr>
          <w:b/>
          <w:i w:val="0"/>
          <w:sz w:val="24"/>
        </w:rPr>
        <w:t>ОП:</w:t>
      </w:r>
      <w:bookmarkEnd w:id="2"/>
    </w:p>
    <w:p w:rsidR="001E6147" w:rsidRPr="00F42E83" w:rsidRDefault="001E6147" w:rsidP="00F42E83"/>
    <w:p w:rsidR="001E6147" w:rsidRPr="00F42E83" w:rsidRDefault="001E6147" w:rsidP="00F42E83">
      <w:r w:rsidRPr="00F42E83">
        <w:t>Междисциплинарные связи с обеспечиваемыми (последующими) дисциплинами</w:t>
      </w:r>
    </w:p>
    <w:p w:rsidR="001E6147" w:rsidRPr="00F42E83" w:rsidRDefault="001E6147" w:rsidP="00F42E8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999"/>
        <w:gridCol w:w="3260"/>
        <w:gridCol w:w="2694"/>
      </w:tblGrid>
      <w:tr w:rsidR="000A725D" w:rsidRPr="00F42E83" w:rsidTr="00E833CC">
        <w:trPr>
          <w:trHeight w:val="913"/>
        </w:trPr>
        <w:tc>
          <w:tcPr>
            <w:tcW w:w="653" w:type="dxa"/>
            <w:vMerge w:val="restart"/>
          </w:tcPr>
          <w:p w:rsidR="000A725D" w:rsidRPr="00F42E83" w:rsidRDefault="000A725D" w:rsidP="00F42E83">
            <w:pPr>
              <w:jc w:val="center"/>
            </w:pPr>
          </w:p>
          <w:p w:rsidR="000A725D" w:rsidRPr="00F42E83" w:rsidRDefault="000A725D" w:rsidP="00F42E83">
            <w:pPr>
              <w:jc w:val="center"/>
            </w:pPr>
            <w:r w:rsidRPr="00F42E83">
              <w:t>№</w:t>
            </w:r>
          </w:p>
          <w:p w:rsidR="000A725D" w:rsidRPr="00F42E83" w:rsidRDefault="000A725D" w:rsidP="00F42E83">
            <w:pPr>
              <w:jc w:val="center"/>
            </w:pPr>
            <w:r w:rsidRPr="00F42E83">
              <w:t>п/п</w:t>
            </w:r>
          </w:p>
        </w:tc>
        <w:tc>
          <w:tcPr>
            <w:tcW w:w="2999" w:type="dxa"/>
            <w:vMerge w:val="restart"/>
          </w:tcPr>
          <w:p w:rsidR="000A725D" w:rsidRPr="00F42E83" w:rsidRDefault="000A725D" w:rsidP="00F42E83">
            <w:pPr>
              <w:jc w:val="center"/>
            </w:pPr>
          </w:p>
          <w:p w:rsidR="000A725D" w:rsidRPr="00F42E83" w:rsidRDefault="000A725D" w:rsidP="00F42E83">
            <w:pPr>
              <w:jc w:val="center"/>
            </w:pPr>
            <w:r w:rsidRPr="00F42E83">
              <w:t>Наименование обеспечиваемых (последующих) дисциплин</w:t>
            </w:r>
          </w:p>
        </w:tc>
        <w:tc>
          <w:tcPr>
            <w:tcW w:w="5954" w:type="dxa"/>
            <w:gridSpan w:val="2"/>
          </w:tcPr>
          <w:p w:rsidR="000A725D" w:rsidRPr="00F42E83" w:rsidRDefault="000A725D" w:rsidP="00F42E83">
            <w:pPr>
              <w:jc w:val="center"/>
            </w:pPr>
            <w:r w:rsidRPr="00F42E83">
              <w:t>№ разделов данной дисциплины, необходимых для изучения</w:t>
            </w:r>
          </w:p>
          <w:p w:rsidR="000A725D" w:rsidRPr="00F42E83" w:rsidRDefault="000A725D" w:rsidP="00F42E83">
            <w:pPr>
              <w:jc w:val="center"/>
            </w:pPr>
            <w:r w:rsidRPr="00F42E83">
              <w:t>обеспечиваемых дисциплин</w:t>
            </w:r>
          </w:p>
        </w:tc>
      </w:tr>
      <w:tr w:rsidR="00C55A11" w:rsidRPr="00F42E83" w:rsidTr="004F062A">
        <w:tc>
          <w:tcPr>
            <w:tcW w:w="653" w:type="dxa"/>
            <w:vMerge/>
            <w:vAlign w:val="center"/>
          </w:tcPr>
          <w:p w:rsidR="00C55A11" w:rsidRPr="00F42E83" w:rsidRDefault="00C55A11" w:rsidP="00F42E83"/>
        </w:tc>
        <w:tc>
          <w:tcPr>
            <w:tcW w:w="2999" w:type="dxa"/>
            <w:vMerge/>
            <w:vAlign w:val="center"/>
          </w:tcPr>
          <w:p w:rsidR="00C55A11" w:rsidRPr="00F42E83" w:rsidRDefault="00C55A11" w:rsidP="00F42E83"/>
        </w:tc>
        <w:tc>
          <w:tcPr>
            <w:tcW w:w="3260" w:type="dxa"/>
          </w:tcPr>
          <w:p w:rsidR="00C55A11" w:rsidRPr="00F42E83" w:rsidRDefault="00C55A11" w:rsidP="00F42E83">
            <w:pPr>
              <w:jc w:val="center"/>
            </w:pPr>
            <w:r w:rsidRPr="00F42E83">
              <w:t>1</w:t>
            </w:r>
          </w:p>
        </w:tc>
        <w:tc>
          <w:tcPr>
            <w:tcW w:w="2694" w:type="dxa"/>
          </w:tcPr>
          <w:p w:rsidR="00C55A11" w:rsidRPr="00F42E83" w:rsidRDefault="00C55A11" w:rsidP="00F42E83">
            <w:pPr>
              <w:jc w:val="center"/>
            </w:pPr>
            <w:r w:rsidRPr="00F42E83">
              <w:t>2</w:t>
            </w:r>
          </w:p>
        </w:tc>
      </w:tr>
      <w:tr w:rsidR="00C55A11" w:rsidRPr="00F42E83" w:rsidTr="004F062A">
        <w:tc>
          <w:tcPr>
            <w:tcW w:w="653" w:type="dxa"/>
          </w:tcPr>
          <w:p w:rsidR="00C55A11" w:rsidRPr="00F42E83" w:rsidRDefault="00C55A11" w:rsidP="00F42E83">
            <w:r w:rsidRPr="00F42E83">
              <w:t>1</w:t>
            </w:r>
          </w:p>
        </w:tc>
        <w:tc>
          <w:tcPr>
            <w:tcW w:w="2999" w:type="dxa"/>
          </w:tcPr>
          <w:p w:rsidR="00C55A11" w:rsidRPr="00F42E83" w:rsidRDefault="001A3F39" w:rsidP="00F42E83">
            <w:r w:rsidRPr="001A3F39">
              <w:t>Методы научных исследований в экономике</w:t>
            </w:r>
          </w:p>
        </w:tc>
        <w:tc>
          <w:tcPr>
            <w:tcW w:w="3260" w:type="dxa"/>
          </w:tcPr>
          <w:p w:rsidR="00C55A11" w:rsidRPr="00F42E83" w:rsidRDefault="00C55A11" w:rsidP="00F42E83">
            <w:pPr>
              <w:jc w:val="center"/>
            </w:pPr>
            <w:r w:rsidRPr="00F42E83">
              <w:t>+</w:t>
            </w:r>
          </w:p>
        </w:tc>
        <w:tc>
          <w:tcPr>
            <w:tcW w:w="2694" w:type="dxa"/>
          </w:tcPr>
          <w:p w:rsidR="00C55A11" w:rsidRPr="00F42E83" w:rsidRDefault="00C55A11" w:rsidP="00F42E83">
            <w:pPr>
              <w:jc w:val="center"/>
            </w:pPr>
            <w:r w:rsidRPr="00F42E83">
              <w:t>+</w:t>
            </w:r>
          </w:p>
        </w:tc>
      </w:tr>
      <w:tr w:rsidR="00C55A11" w:rsidRPr="00F42E83" w:rsidTr="004F062A">
        <w:tc>
          <w:tcPr>
            <w:tcW w:w="653" w:type="dxa"/>
          </w:tcPr>
          <w:p w:rsidR="00C55A11" w:rsidRPr="00F42E83" w:rsidRDefault="00C55A11" w:rsidP="00F42E83">
            <w:r w:rsidRPr="00F42E83">
              <w:t>2</w:t>
            </w:r>
          </w:p>
        </w:tc>
        <w:tc>
          <w:tcPr>
            <w:tcW w:w="2999" w:type="dxa"/>
          </w:tcPr>
          <w:p w:rsidR="00C55A11" w:rsidRPr="00F42E83" w:rsidRDefault="001A3F39" w:rsidP="00F42E83">
            <w:r w:rsidRPr="001A3F39">
              <w:t>Анализ и управление предпринимательскими рисками организаций СКС</w:t>
            </w:r>
          </w:p>
        </w:tc>
        <w:tc>
          <w:tcPr>
            <w:tcW w:w="3260" w:type="dxa"/>
          </w:tcPr>
          <w:p w:rsidR="00C55A11" w:rsidRPr="00F42E83" w:rsidRDefault="00C55A11" w:rsidP="00F42E83">
            <w:pPr>
              <w:jc w:val="center"/>
            </w:pPr>
            <w:r w:rsidRPr="00F42E83">
              <w:t>+</w:t>
            </w:r>
          </w:p>
        </w:tc>
        <w:tc>
          <w:tcPr>
            <w:tcW w:w="2694" w:type="dxa"/>
          </w:tcPr>
          <w:p w:rsidR="00C55A11" w:rsidRPr="00F42E83" w:rsidRDefault="00C55A11" w:rsidP="00F42E83">
            <w:pPr>
              <w:jc w:val="center"/>
            </w:pPr>
            <w:r w:rsidRPr="00F42E83">
              <w:t>+</w:t>
            </w:r>
          </w:p>
        </w:tc>
      </w:tr>
    </w:tbl>
    <w:p w:rsidR="00BB62E4" w:rsidRPr="00F42E83" w:rsidRDefault="00BB62E4" w:rsidP="00F42E83">
      <w:pPr>
        <w:widowControl w:val="0"/>
        <w:jc w:val="both"/>
      </w:pPr>
    </w:p>
    <w:p w:rsidR="00BB62E4" w:rsidRPr="00F42E83" w:rsidRDefault="00BB62E4" w:rsidP="00F42E83">
      <w:pPr>
        <w:pStyle w:val="2"/>
        <w:keepNext w:val="0"/>
        <w:widowControl w:val="0"/>
        <w:tabs>
          <w:tab w:val="clear" w:pos="576"/>
          <w:tab w:val="num" w:pos="0"/>
        </w:tabs>
        <w:ind w:left="0"/>
        <w:rPr>
          <w:b/>
          <w:i w:val="0"/>
          <w:sz w:val="24"/>
        </w:rPr>
      </w:pPr>
      <w:bookmarkStart w:id="3" w:name="_Toc400032991"/>
      <w:r w:rsidRPr="00F42E83">
        <w:rPr>
          <w:b/>
          <w:i w:val="0"/>
          <w:sz w:val="24"/>
        </w:rPr>
        <w:t>3. Требования к результатам освоения дисциплины:</w:t>
      </w:r>
      <w:bookmarkEnd w:id="3"/>
    </w:p>
    <w:p w:rsidR="00BB62E4" w:rsidRPr="00F42E83" w:rsidRDefault="00BB62E4" w:rsidP="00F42E83">
      <w:pPr>
        <w:widowControl w:val="0"/>
        <w:jc w:val="both"/>
      </w:pPr>
    </w:p>
    <w:p w:rsidR="00BB62E4" w:rsidRPr="00F42E83" w:rsidRDefault="00BB62E4" w:rsidP="00F42E83">
      <w:pPr>
        <w:widowControl w:val="0"/>
        <w:jc w:val="both"/>
        <w:rPr>
          <w:b/>
          <w:i/>
        </w:rPr>
      </w:pPr>
      <w:r w:rsidRPr="00F42E83">
        <w:rPr>
          <w:b/>
          <w:i/>
        </w:rPr>
        <w:t>Процесс изучения дисциплины направлен на формирование следующих компетенций:</w:t>
      </w:r>
    </w:p>
    <w:p w:rsidR="00D12825" w:rsidRPr="00D12825" w:rsidRDefault="00D12825" w:rsidP="00D12825">
      <w:pPr>
        <w:widowControl w:val="0"/>
        <w:ind w:firstLine="709"/>
        <w:jc w:val="both"/>
      </w:pPr>
      <w:r w:rsidRPr="00DA510D">
        <w:t>Процесс изучения дисциплины направлен на формирование следующих компетенций с установленными к ним индикаторами:</w:t>
      </w:r>
    </w:p>
    <w:p w:rsidR="001A3F39" w:rsidRDefault="001A3F39" w:rsidP="00D12825">
      <w:pPr>
        <w:jc w:val="center"/>
      </w:pPr>
    </w:p>
    <w:p w:rsidR="001A3F39" w:rsidRDefault="001A3F39" w:rsidP="00D12825">
      <w:pPr>
        <w:jc w:val="center"/>
      </w:pPr>
    </w:p>
    <w:p w:rsidR="001A3F39" w:rsidRDefault="001A3F39" w:rsidP="00D12825">
      <w:pPr>
        <w:jc w:val="center"/>
      </w:pPr>
    </w:p>
    <w:p w:rsidR="00854F28" w:rsidRPr="00D12825" w:rsidRDefault="00D12825" w:rsidP="00D12825">
      <w:pPr>
        <w:jc w:val="center"/>
      </w:pPr>
      <w:r w:rsidRPr="00DA510D">
        <w:lastRenderedPageBreak/>
        <w:t>Компетенции и индикаторы их достижения</w:t>
      </w:r>
    </w:p>
    <w:p w:rsidR="00402A26" w:rsidRPr="00F42E83" w:rsidRDefault="00402A26" w:rsidP="00F42E83">
      <w:pPr>
        <w:widowControl w:val="0"/>
        <w:jc w:val="both"/>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4394"/>
      </w:tblGrid>
      <w:tr w:rsidR="00D12825" w:rsidRPr="00DA510D" w:rsidTr="000607D1">
        <w:tc>
          <w:tcPr>
            <w:tcW w:w="1951" w:type="dxa"/>
          </w:tcPr>
          <w:p w:rsidR="00D12825" w:rsidRPr="00DA510D" w:rsidRDefault="00D12825" w:rsidP="000607D1">
            <w:pPr>
              <w:jc w:val="center"/>
            </w:pPr>
            <w:r w:rsidRPr="00DA510D">
              <w:t>Категория компетенций</w:t>
            </w:r>
          </w:p>
        </w:tc>
        <w:tc>
          <w:tcPr>
            <w:tcW w:w="3402" w:type="dxa"/>
          </w:tcPr>
          <w:p w:rsidR="00D12825" w:rsidRPr="00DA510D" w:rsidRDefault="00D12825" w:rsidP="000607D1">
            <w:pPr>
              <w:jc w:val="center"/>
            </w:pPr>
            <w:r w:rsidRPr="00DA510D">
              <w:t>Код и наименование компетенции</w:t>
            </w:r>
          </w:p>
        </w:tc>
        <w:tc>
          <w:tcPr>
            <w:tcW w:w="4394" w:type="dxa"/>
          </w:tcPr>
          <w:p w:rsidR="00D12825" w:rsidRPr="00DA510D" w:rsidRDefault="00D12825" w:rsidP="000607D1">
            <w:pPr>
              <w:jc w:val="center"/>
            </w:pPr>
            <w:r w:rsidRPr="00DA510D">
              <w:t>Код и наименование индикатора достижения компетенции</w:t>
            </w:r>
          </w:p>
        </w:tc>
      </w:tr>
      <w:tr w:rsidR="00D12825" w:rsidRPr="00DA510D" w:rsidTr="000607D1">
        <w:tc>
          <w:tcPr>
            <w:tcW w:w="1951" w:type="dxa"/>
          </w:tcPr>
          <w:p w:rsidR="00D12825" w:rsidRPr="00DA510D" w:rsidRDefault="00D12825" w:rsidP="000607D1">
            <w:pPr>
              <w:jc w:val="both"/>
            </w:pPr>
            <w:r>
              <w:t>Профессиональная компетенция</w:t>
            </w:r>
          </w:p>
        </w:tc>
        <w:tc>
          <w:tcPr>
            <w:tcW w:w="3402" w:type="dxa"/>
          </w:tcPr>
          <w:p w:rsidR="000607D1" w:rsidRPr="000607D1" w:rsidRDefault="00D12825" w:rsidP="000607D1">
            <w:pPr>
              <w:jc w:val="both"/>
            </w:pPr>
            <w:r w:rsidRPr="000607D1">
              <w:t>УК-3</w:t>
            </w:r>
            <w:r w:rsidR="000607D1">
              <w:t xml:space="preserve"> </w:t>
            </w:r>
            <w:r w:rsidR="000607D1" w:rsidRPr="000607D1">
              <w:t>Способен организовывать и руководить работой команды, вырабатывая командную стратегию для достижения поставленной цели</w:t>
            </w:r>
          </w:p>
          <w:p w:rsidR="00D12825" w:rsidRPr="00D12825" w:rsidRDefault="00D12825" w:rsidP="000607D1">
            <w:pPr>
              <w:jc w:val="both"/>
            </w:pPr>
          </w:p>
        </w:tc>
        <w:tc>
          <w:tcPr>
            <w:tcW w:w="4394" w:type="dxa"/>
          </w:tcPr>
          <w:p w:rsidR="000607D1" w:rsidRPr="00512FDE" w:rsidRDefault="000607D1" w:rsidP="000607D1">
            <w:pPr>
              <w:jc w:val="both"/>
            </w:pPr>
            <w:r w:rsidRPr="00512FDE">
              <w:rPr>
                <w:iCs/>
              </w:rPr>
              <w:t xml:space="preserve">УК-3.1. </w:t>
            </w:r>
            <w:r w:rsidRPr="00512FDE">
              <w:rPr>
                <w:i/>
                <w:iCs/>
              </w:rPr>
              <w:t>Знать:</w:t>
            </w:r>
            <w:r w:rsidRPr="00512FDE">
              <w:t xml:space="preserve"> </w:t>
            </w:r>
            <w:r>
              <w:t>теоретические аспекты общего и стратегического менеджмента</w:t>
            </w:r>
            <w:r w:rsidRPr="00512FDE">
              <w:t>.</w:t>
            </w:r>
          </w:p>
          <w:p w:rsidR="000607D1" w:rsidRPr="00512FDE" w:rsidRDefault="000607D1" w:rsidP="000607D1">
            <w:pPr>
              <w:jc w:val="both"/>
              <w:rPr>
                <w:i/>
                <w:iCs/>
              </w:rPr>
            </w:pPr>
            <w:r w:rsidRPr="00512FDE">
              <w:rPr>
                <w:iCs/>
              </w:rPr>
              <w:t>УК-3.2.</w:t>
            </w:r>
            <w:r w:rsidRPr="00512FDE">
              <w:rPr>
                <w:i/>
                <w:iCs/>
              </w:rPr>
              <w:t xml:space="preserve"> Уметь:</w:t>
            </w:r>
            <w:r w:rsidRPr="00512FDE">
              <w:t xml:space="preserve"> </w:t>
            </w:r>
            <w:r w:rsidRPr="000F6E96">
              <w:t>организовывать и р</w:t>
            </w:r>
            <w:r>
              <w:t xml:space="preserve">уководить работой команды,       </w:t>
            </w:r>
            <w:r w:rsidRPr="000F6E96">
              <w:t>вырабатывая       командную       стратегию для достижения поставленной</w:t>
            </w:r>
            <w:r>
              <w:t xml:space="preserve"> </w:t>
            </w:r>
            <w:r w:rsidRPr="000F6E96">
              <w:t xml:space="preserve"> цели</w:t>
            </w:r>
            <w:r w:rsidRPr="00512FDE">
              <w:t xml:space="preserve"> </w:t>
            </w:r>
          </w:p>
          <w:p w:rsidR="00D12825" w:rsidRPr="00DA510D" w:rsidRDefault="000607D1" w:rsidP="000607D1">
            <w:pPr>
              <w:jc w:val="both"/>
            </w:pPr>
            <w:r w:rsidRPr="00512FDE">
              <w:t xml:space="preserve">  </w:t>
            </w:r>
            <w:r w:rsidRPr="00512FDE">
              <w:rPr>
                <w:iCs/>
              </w:rPr>
              <w:t>УК-3.3.</w:t>
            </w:r>
            <w:r w:rsidRPr="00512FDE">
              <w:rPr>
                <w:i/>
                <w:iCs/>
              </w:rPr>
              <w:t xml:space="preserve"> Владеть:</w:t>
            </w:r>
            <w:r w:rsidRPr="00512FDE">
              <w:t xml:space="preserve"> навыками принятия </w:t>
            </w:r>
            <w:r>
              <w:t xml:space="preserve">общих и стратегических </w:t>
            </w:r>
            <w:r w:rsidRPr="00512FDE">
              <w:t>организационно-управленческих решений в рамках разработки командной стратегии для достижения поставленной цели на предприятиях и организациях различных форм собственности.</w:t>
            </w:r>
          </w:p>
        </w:tc>
      </w:tr>
    </w:tbl>
    <w:p w:rsidR="00402A26" w:rsidRPr="00F42E83" w:rsidRDefault="00402A26" w:rsidP="00F42E83">
      <w:pPr>
        <w:widowControl w:val="0"/>
        <w:jc w:val="both"/>
        <w:rPr>
          <w:b/>
        </w:rPr>
      </w:pPr>
    </w:p>
    <w:p w:rsidR="00BB62E4" w:rsidRPr="00F42E83" w:rsidRDefault="00BB62E4" w:rsidP="00F42E83">
      <w:pPr>
        <w:widowControl w:val="0"/>
        <w:jc w:val="both"/>
      </w:pPr>
    </w:p>
    <w:p w:rsidR="00BB62E4" w:rsidRPr="00F42E83" w:rsidRDefault="00DF1473" w:rsidP="00F42E83">
      <w:pPr>
        <w:pStyle w:val="2"/>
        <w:keepNext w:val="0"/>
        <w:widowControl w:val="0"/>
        <w:tabs>
          <w:tab w:val="clear" w:pos="576"/>
          <w:tab w:val="num" w:pos="0"/>
        </w:tabs>
        <w:ind w:left="0"/>
        <w:rPr>
          <w:b/>
          <w:i w:val="0"/>
          <w:sz w:val="24"/>
        </w:rPr>
      </w:pPr>
      <w:bookmarkStart w:id="4" w:name="_Toc400032992"/>
      <w:r w:rsidRPr="00F42E83">
        <w:rPr>
          <w:b/>
          <w:i w:val="0"/>
          <w:sz w:val="24"/>
        </w:rPr>
        <w:t>4</w:t>
      </w:r>
      <w:r w:rsidR="009D1CBA" w:rsidRPr="00F42E83">
        <w:rPr>
          <w:b/>
          <w:i w:val="0"/>
          <w:sz w:val="24"/>
        </w:rPr>
        <w:t>.</w:t>
      </w:r>
      <w:r w:rsidR="00BB62E4" w:rsidRPr="00F42E83">
        <w:rPr>
          <w:b/>
          <w:i w:val="0"/>
          <w:sz w:val="24"/>
        </w:rPr>
        <w:t xml:space="preserve"> </w:t>
      </w:r>
      <w:r w:rsidR="009D1CBA" w:rsidRPr="00F42E83">
        <w:rPr>
          <w:b/>
          <w:i w:val="0"/>
          <w:sz w:val="24"/>
        </w:rPr>
        <w:t>Тематический план изучения дисциплины</w:t>
      </w:r>
      <w:bookmarkEnd w:id="4"/>
    </w:p>
    <w:p w:rsidR="00DA7490" w:rsidRPr="00F42E83" w:rsidRDefault="00DA7490" w:rsidP="00F42E83">
      <w:pPr>
        <w:widowControl w:val="0"/>
        <w:jc w:val="both"/>
        <w:rPr>
          <w:b/>
        </w:rPr>
      </w:pPr>
    </w:p>
    <w:p w:rsidR="00AA2E2E" w:rsidRPr="00F42E83" w:rsidRDefault="00AA2E2E" w:rsidP="00F42E83">
      <w:pPr>
        <w:jc w:val="both"/>
      </w:pPr>
      <w:r w:rsidRPr="00F42E83">
        <w:t xml:space="preserve">См. </w:t>
      </w:r>
      <w:r w:rsidR="001E6147" w:rsidRPr="00F42E83">
        <w:t>п</w:t>
      </w:r>
      <w:r w:rsidRPr="00F42E83">
        <w:t>риложение</w:t>
      </w:r>
    </w:p>
    <w:p w:rsidR="00C07B8F" w:rsidRPr="00F42E83" w:rsidRDefault="00C07B8F" w:rsidP="00F42E83">
      <w:pPr>
        <w:widowControl w:val="0"/>
        <w:jc w:val="both"/>
      </w:pPr>
    </w:p>
    <w:p w:rsidR="00BB62E4" w:rsidRPr="00F42E83" w:rsidRDefault="009D1CBA" w:rsidP="00F42E83">
      <w:pPr>
        <w:pStyle w:val="2"/>
        <w:keepNext w:val="0"/>
        <w:widowControl w:val="0"/>
        <w:tabs>
          <w:tab w:val="clear" w:pos="576"/>
          <w:tab w:val="num" w:pos="0"/>
        </w:tabs>
        <w:ind w:left="0"/>
        <w:rPr>
          <w:b/>
          <w:i w:val="0"/>
          <w:sz w:val="24"/>
        </w:rPr>
      </w:pPr>
      <w:bookmarkStart w:id="5" w:name="_Toc400032993"/>
      <w:r w:rsidRPr="00F42E83">
        <w:rPr>
          <w:b/>
          <w:i w:val="0"/>
          <w:sz w:val="24"/>
        </w:rPr>
        <w:t>5.</w:t>
      </w:r>
      <w:r w:rsidR="00BB62E4" w:rsidRPr="00F42E83">
        <w:rPr>
          <w:b/>
          <w:i w:val="0"/>
          <w:sz w:val="24"/>
        </w:rPr>
        <w:t xml:space="preserve"> </w:t>
      </w:r>
      <w:bookmarkEnd w:id="5"/>
      <w:r w:rsidR="00D52D49" w:rsidRPr="00F42E83">
        <w:rPr>
          <w:b/>
          <w:bCs/>
          <w:i w:val="0"/>
          <w:sz w:val="24"/>
        </w:rPr>
        <w:t>Содержание разделов и тем дисциплины</w:t>
      </w:r>
    </w:p>
    <w:p w:rsidR="00C81A79" w:rsidRPr="00F42E83" w:rsidRDefault="00C81A79" w:rsidP="00F42E83"/>
    <w:p w:rsidR="00C81A79" w:rsidRPr="00F42E83" w:rsidRDefault="00C81A79" w:rsidP="00F42E83">
      <w:pPr>
        <w:widowControl w:val="0"/>
        <w:jc w:val="center"/>
        <w:rPr>
          <w:b/>
          <w:bCs/>
        </w:rPr>
      </w:pPr>
      <w:r w:rsidRPr="00F42E83">
        <w:rPr>
          <w:b/>
          <w:bCs/>
        </w:rPr>
        <w:t xml:space="preserve">РАЗДЕЛ 1 (модуль 1) </w:t>
      </w:r>
      <w:r w:rsidR="003750A0" w:rsidRPr="00F42E83">
        <w:rPr>
          <w:b/>
          <w:bCs/>
        </w:rPr>
        <w:t>Общие положения предпринимательской деятельности в РФ</w:t>
      </w:r>
      <w:r w:rsidRPr="00F42E83">
        <w:rPr>
          <w:b/>
          <w:bCs/>
        </w:rPr>
        <w:t>.</w:t>
      </w:r>
    </w:p>
    <w:p w:rsidR="00C81A79" w:rsidRPr="00F42E83" w:rsidRDefault="00C81A79" w:rsidP="00F42E83">
      <w:pPr>
        <w:widowControl w:val="0"/>
        <w:jc w:val="center"/>
        <w:rPr>
          <w:b/>
          <w:bCs/>
        </w:rPr>
      </w:pPr>
    </w:p>
    <w:p w:rsidR="00BC54EF" w:rsidRPr="00F42E83" w:rsidRDefault="00BC54EF" w:rsidP="00F42E83">
      <w:pPr>
        <w:widowControl w:val="0"/>
        <w:jc w:val="both"/>
        <w:rPr>
          <w:b/>
          <w:u w:val="single"/>
        </w:rPr>
      </w:pPr>
      <w:r w:rsidRPr="00F42E83">
        <w:rPr>
          <w:b/>
          <w:u w:val="single"/>
        </w:rPr>
        <w:t xml:space="preserve">Тема 1 </w:t>
      </w:r>
      <w:r w:rsidR="003750A0" w:rsidRPr="00F42E83">
        <w:rPr>
          <w:b/>
        </w:rPr>
        <w:t>Понятие и признаки предпринимательской деятельности, нормативно-правовое регулирование предпринимательства в РФ.</w:t>
      </w:r>
    </w:p>
    <w:p w:rsidR="005E4986" w:rsidRPr="00F42E83" w:rsidRDefault="005E4986" w:rsidP="00F42E83">
      <w:pPr>
        <w:suppressAutoHyphens w:val="0"/>
        <w:autoSpaceDE w:val="0"/>
        <w:autoSpaceDN w:val="0"/>
        <w:adjustRightInd w:val="0"/>
        <w:jc w:val="both"/>
        <w:rPr>
          <w:rFonts w:eastAsiaTheme="minorHAnsi"/>
          <w:lang w:eastAsia="en-US"/>
        </w:rPr>
      </w:pPr>
      <w:r w:rsidRPr="00F42E83">
        <w:rPr>
          <w:rFonts w:eastAsiaTheme="minorHAnsi"/>
          <w:lang w:eastAsia="en-US"/>
        </w:rPr>
        <w:t>Понятие предпринимательства и предпринимательской деятельности. Предпринимательская деятельность как предмет правового регулирования. Признаки предпринимательской деятельности. Роль предпринимательства в рыночной экономике. Становление рыночных отношений и предпринимательская деятельность. Отношения предпринимательства и их правовое регулирование. Предмет предпринимательского права.</w:t>
      </w:r>
      <w:r w:rsidR="00A6547F" w:rsidRPr="00F42E83">
        <w:rPr>
          <w:rFonts w:eastAsiaTheme="minorHAnsi"/>
          <w:lang w:eastAsia="en-US"/>
        </w:rPr>
        <w:t xml:space="preserve"> </w:t>
      </w:r>
      <w:r w:rsidRPr="00F42E83">
        <w:rPr>
          <w:rFonts w:eastAsiaTheme="minorHAnsi"/>
          <w:lang w:eastAsia="en-US"/>
        </w:rPr>
        <w:t>Понятие и виды источников предпринимательского права. Дуализм частного права и дискуссии о разработке и принятии Предпринимательского кодекса. Федеральные законы как основные источники регулирования предпринимательских отношений. Подзаконные нормативные акты. Полномочия субъектов Российской Федерации и законодательство о предпринимательстве. Акты местных органов власти. Локальные нормативные акты. Обычаи делового оборота. Роль судебной практики в правовом регулировании отношений в сфере предпринимательской деятельности.</w:t>
      </w:r>
    </w:p>
    <w:p w:rsidR="00BC54EF" w:rsidRPr="00F42E83" w:rsidRDefault="00BC54EF" w:rsidP="00F42E83">
      <w:pPr>
        <w:widowControl w:val="0"/>
        <w:jc w:val="both"/>
      </w:pPr>
    </w:p>
    <w:p w:rsidR="00A4684C" w:rsidRPr="00F42E83" w:rsidRDefault="00C81A79" w:rsidP="00F42E83">
      <w:pPr>
        <w:widowControl w:val="0"/>
        <w:jc w:val="both"/>
        <w:rPr>
          <w:b/>
          <w:u w:val="single"/>
        </w:rPr>
      </w:pPr>
      <w:r w:rsidRPr="00F42E83">
        <w:rPr>
          <w:b/>
          <w:u w:val="single"/>
        </w:rPr>
        <w:t>Тема 2</w:t>
      </w:r>
      <w:r w:rsidR="00A4684C" w:rsidRPr="00F42E83">
        <w:rPr>
          <w:b/>
          <w:u w:val="single"/>
        </w:rPr>
        <w:t xml:space="preserve"> </w:t>
      </w:r>
      <w:r w:rsidR="003750A0" w:rsidRPr="00F42E83">
        <w:rPr>
          <w:b/>
          <w:u w:val="single"/>
        </w:rPr>
        <w:t xml:space="preserve"> </w:t>
      </w:r>
      <w:r w:rsidR="003750A0" w:rsidRPr="00F42E83">
        <w:rPr>
          <w:b/>
        </w:rPr>
        <w:t>Организационно-правовые формы предпринимательства.</w:t>
      </w:r>
    </w:p>
    <w:p w:rsidR="00373AC8" w:rsidRPr="00F42E83" w:rsidRDefault="00373AC8" w:rsidP="00F42E83">
      <w:pPr>
        <w:suppressAutoHyphens w:val="0"/>
        <w:autoSpaceDE w:val="0"/>
        <w:autoSpaceDN w:val="0"/>
        <w:adjustRightInd w:val="0"/>
        <w:jc w:val="both"/>
        <w:rPr>
          <w:rFonts w:eastAsiaTheme="minorHAnsi"/>
          <w:lang w:eastAsia="en-US"/>
        </w:rPr>
      </w:pPr>
      <w:r w:rsidRPr="00F42E83">
        <w:rPr>
          <w:rFonts w:eastAsiaTheme="minorHAnsi"/>
          <w:lang w:eastAsia="en-US"/>
        </w:rPr>
        <w:t xml:space="preserve">Право на занятие предпринимательской деятельностью: юридические основания, реализация, прекращение. Государственные гарантии предпринимательской деятельности: понятие, виды, способы реализации. Государственная поддержка предпринимательства. Понятие предпринимателя. Критерии классификации и виды предпринимателей. Типы </w:t>
      </w:r>
      <w:r w:rsidRPr="00F42E83">
        <w:rPr>
          <w:rFonts w:eastAsiaTheme="minorHAnsi"/>
          <w:lang w:eastAsia="en-US"/>
        </w:rPr>
        <w:lastRenderedPageBreak/>
        <w:t xml:space="preserve">профессиональной предпринимательской деятельности. Коммерческое представительство. Юридическое лицо как субъект предпринимательских правоотношений. Экономические и организационные предпосылки использования формы юридического лица для осуществления предпринимательской деятельности. Организационно-правовые формы коммерческих организаций. Особенности правового положения отдельных видов предпринимателей. Индивидуальные предпринимателя. Коммерческие организации. Коммерческие корпоративные организации. Хозяйственные </w:t>
      </w:r>
      <w:proofErr w:type="gramStart"/>
      <w:r w:rsidRPr="00F42E83">
        <w:rPr>
          <w:rFonts w:eastAsiaTheme="minorHAnsi"/>
          <w:lang w:eastAsia="en-US"/>
        </w:rPr>
        <w:t>товарищества..</w:t>
      </w:r>
      <w:proofErr w:type="gramEnd"/>
      <w:r w:rsidRPr="00F42E83">
        <w:rPr>
          <w:rFonts w:eastAsiaTheme="minorHAnsi"/>
          <w:lang w:eastAsia="en-US"/>
        </w:rPr>
        <w:t xml:space="preserve"> Хозяйственные партнерства. Хозяйственные общества. Дочерние и зависимые общества. Представительства и филиалы. Некоммерческие организации как субъекты пр</w:t>
      </w:r>
      <w:r w:rsidR="009C1A64" w:rsidRPr="00F42E83">
        <w:rPr>
          <w:rFonts w:eastAsiaTheme="minorHAnsi"/>
          <w:lang w:eastAsia="en-US"/>
        </w:rPr>
        <w:t>а</w:t>
      </w:r>
      <w:r w:rsidRPr="00F42E83">
        <w:rPr>
          <w:rFonts w:eastAsiaTheme="minorHAnsi"/>
          <w:lang w:eastAsia="en-US"/>
        </w:rPr>
        <w:t>воотношений. Организационно-правовые формы предпринимательской активности. Организация предпринимательской деятельности на основе договора. Аффилированные лица. Заинтересованные лица. Ассоциации и союзы предпринимателей. Торгово-промышленные палаты как субъекты, обеспечивающие предпринимательскую среду. Учредительные документы: учредительный договор и устав. Органы регистрации субъектов предпринимательской деятельности. Внутрифирменные (локальные) нормативные акты юридических лиц. Порядок государственной регистрации индивидуальных предпринимателей без образования юридического лица. Порядок государственной регистрации юридических лиц. Формы реорганизации юридических лиц. Суть реорганизации, ее правовые исследования. Ликвидация юридического лица. Добровольная и принудительная ликвидация. Стадии ликвидации субъекта предпринимательства. Защита прав и интересов кредиторов при ликвидации юридического лица.</w:t>
      </w:r>
    </w:p>
    <w:p w:rsidR="00C81A79" w:rsidRPr="00F42E83" w:rsidRDefault="00C81A79" w:rsidP="00F42E83">
      <w:pPr>
        <w:widowControl w:val="0"/>
        <w:jc w:val="center"/>
        <w:rPr>
          <w:b/>
          <w:bCs/>
        </w:rPr>
      </w:pPr>
    </w:p>
    <w:p w:rsidR="00BC54EF" w:rsidRPr="00F42E83" w:rsidRDefault="00C81A79" w:rsidP="00F42E83">
      <w:pPr>
        <w:widowControl w:val="0"/>
        <w:jc w:val="both"/>
        <w:rPr>
          <w:b/>
          <w:u w:val="single"/>
        </w:rPr>
      </w:pPr>
      <w:r w:rsidRPr="00F42E83">
        <w:rPr>
          <w:b/>
          <w:u w:val="single"/>
        </w:rPr>
        <w:t>Тема 3</w:t>
      </w:r>
      <w:r w:rsidR="00DA788B" w:rsidRPr="00F42E83">
        <w:rPr>
          <w:b/>
          <w:u w:val="single"/>
        </w:rPr>
        <w:t xml:space="preserve">. </w:t>
      </w:r>
      <w:r w:rsidR="00BC54EF" w:rsidRPr="00F42E83">
        <w:rPr>
          <w:b/>
          <w:u w:val="single"/>
        </w:rPr>
        <w:t xml:space="preserve"> </w:t>
      </w:r>
      <w:r w:rsidR="003750A0" w:rsidRPr="00F42E83">
        <w:rPr>
          <w:b/>
        </w:rPr>
        <w:t>Государственное регулирование предпринимательской деятельности в РФ</w:t>
      </w:r>
    </w:p>
    <w:p w:rsidR="009C1A64" w:rsidRPr="00F42E83" w:rsidRDefault="009C1A64" w:rsidP="00F42E83">
      <w:pPr>
        <w:suppressAutoHyphens w:val="0"/>
        <w:autoSpaceDE w:val="0"/>
        <w:autoSpaceDN w:val="0"/>
        <w:adjustRightInd w:val="0"/>
        <w:jc w:val="both"/>
        <w:rPr>
          <w:rFonts w:eastAsiaTheme="minorHAnsi"/>
          <w:lang w:eastAsia="en-US"/>
        </w:rPr>
      </w:pPr>
      <w:r w:rsidRPr="00F42E83">
        <w:rPr>
          <w:rFonts w:eastAsiaTheme="minorHAnsi"/>
          <w:lang w:eastAsia="en-US"/>
        </w:rPr>
        <w:t>Государственное регулирование предпринимательской деятельности. Правовое обеспечение государственного регулирования предпринимательской деятельности. Цели государственного регулирования предпринимательской деятельности. Субъекты и объекты государственного регулирования предпринимательской деятельности. Методы государственного регулирования предпринимательской деятельности. Государственное регулирование сферы стандартизации и сертификации. Ценовое регулирование. Правовое регулирование статистического и бухгалтерского учета. Государственное регулирование образования субъектов предпринимательской деятельности. Лицензирование отдельных видов деятельности. Понятие и принципы лицензирования. Лицензирование и саморегулирование. Квотирование. Предварительный, текущий и последующий контроль деятельности хозяйствующих субъектов. Регулирование хозяйственной деятельности субъектов естественных монополий. Налогообложение предпринимательской деятельности.</w:t>
      </w:r>
    </w:p>
    <w:p w:rsidR="009C1A64" w:rsidRPr="00F42E83" w:rsidRDefault="009C1A64" w:rsidP="00F42E83">
      <w:pPr>
        <w:suppressAutoHyphens w:val="0"/>
        <w:autoSpaceDE w:val="0"/>
        <w:autoSpaceDN w:val="0"/>
        <w:adjustRightInd w:val="0"/>
        <w:jc w:val="both"/>
        <w:rPr>
          <w:rFonts w:eastAsiaTheme="minorHAnsi"/>
          <w:lang w:eastAsia="en-US"/>
        </w:rPr>
      </w:pPr>
    </w:p>
    <w:p w:rsidR="000B14CF" w:rsidRPr="00F42E83" w:rsidRDefault="00C81A79" w:rsidP="00F42E83">
      <w:pPr>
        <w:widowControl w:val="0"/>
        <w:jc w:val="both"/>
        <w:rPr>
          <w:u w:val="single"/>
        </w:rPr>
      </w:pPr>
      <w:r w:rsidRPr="00F42E83">
        <w:rPr>
          <w:b/>
          <w:u w:val="single"/>
        </w:rPr>
        <w:t>Тема 4</w:t>
      </w:r>
      <w:r w:rsidR="000B14CF" w:rsidRPr="00F42E83">
        <w:rPr>
          <w:b/>
          <w:u w:val="single"/>
        </w:rPr>
        <w:t xml:space="preserve">. </w:t>
      </w:r>
      <w:r w:rsidR="003750A0" w:rsidRPr="00F42E83">
        <w:rPr>
          <w:b/>
        </w:rPr>
        <w:t>Государственный контроль и надзор.</w:t>
      </w:r>
    </w:p>
    <w:p w:rsidR="00C81A79" w:rsidRPr="00F42E83" w:rsidRDefault="009C1A64" w:rsidP="00F42E83">
      <w:pPr>
        <w:widowControl w:val="0"/>
        <w:jc w:val="both"/>
      </w:pPr>
      <w:r w:rsidRPr="00F42E83">
        <w:rPr>
          <w:rFonts w:eastAsiaTheme="minorHAnsi"/>
          <w:lang w:eastAsia="en-US"/>
        </w:rPr>
        <w:t xml:space="preserve">Государственный контроль как вид публичного воздействия на предпринимательскую деятельность. Государственный контроль и иные виды регулирования хозяйственной деятельности. Принципы государственного контроля. Виды государственного контроля. </w:t>
      </w:r>
      <w:proofErr w:type="spellStart"/>
      <w:r w:rsidRPr="00F42E83">
        <w:rPr>
          <w:rFonts w:eastAsiaTheme="minorHAnsi"/>
          <w:lang w:eastAsia="en-US"/>
        </w:rPr>
        <w:t>Макроконтроль</w:t>
      </w:r>
      <w:proofErr w:type="spellEnd"/>
      <w:r w:rsidRPr="00F42E83">
        <w:rPr>
          <w:rFonts w:eastAsiaTheme="minorHAnsi"/>
          <w:lang w:eastAsia="en-US"/>
        </w:rPr>
        <w:t xml:space="preserve"> за состоянием рынка и его правовые формы. Государственный контроль за совершением сделок. Государственный контроль (надзор) за осуществлением отдельных видов хозяйственной деятельности. Защита прав юридических лиц и индивидуальных предпринимателей при проведении государственного контроля (надзора). Понятие «регуляторная гильотина». Новации сферы государственного контроля (надзора) и муниципального контроля. </w:t>
      </w:r>
      <w:r w:rsidR="00630CFC" w:rsidRPr="00F42E83">
        <w:rPr>
          <w:rFonts w:eastAsiaTheme="minorHAnsi"/>
          <w:lang w:eastAsia="en-US"/>
        </w:rPr>
        <w:t xml:space="preserve">Плановые и внеплановые проверки. Роль </w:t>
      </w:r>
      <w:proofErr w:type="spellStart"/>
      <w:r w:rsidR="00630CFC" w:rsidRPr="00F42E83">
        <w:rPr>
          <w:rFonts w:eastAsiaTheme="minorHAnsi"/>
          <w:lang w:eastAsia="en-US"/>
        </w:rPr>
        <w:t>риско</w:t>
      </w:r>
      <w:proofErr w:type="spellEnd"/>
      <w:r w:rsidR="00630CFC" w:rsidRPr="00F42E83">
        <w:rPr>
          <w:rFonts w:eastAsiaTheme="minorHAnsi"/>
          <w:lang w:eastAsia="en-US"/>
        </w:rPr>
        <w:t xml:space="preserve">-ориентированного метода при организации и проведении проверок. Роль </w:t>
      </w:r>
      <w:proofErr w:type="spellStart"/>
      <w:r w:rsidR="00630CFC" w:rsidRPr="00F42E83">
        <w:rPr>
          <w:rFonts w:eastAsiaTheme="minorHAnsi"/>
          <w:lang w:eastAsia="en-US"/>
        </w:rPr>
        <w:t>комплаенса</w:t>
      </w:r>
      <w:proofErr w:type="spellEnd"/>
      <w:r w:rsidR="00630CFC" w:rsidRPr="00F42E83">
        <w:rPr>
          <w:rFonts w:eastAsiaTheme="minorHAnsi"/>
          <w:lang w:eastAsia="en-US"/>
        </w:rPr>
        <w:t xml:space="preserve">. </w:t>
      </w:r>
      <w:r w:rsidR="00630CFC" w:rsidRPr="00F42E83">
        <w:rPr>
          <w:rFonts w:eastAsiaTheme="minorHAnsi"/>
          <w:lang w:eastAsia="en-US"/>
        </w:rPr>
        <w:lastRenderedPageBreak/>
        <w:t xml:space="preserve">Контактные и бесконтактные мероприятия при проведении проверок. </w:t>
      </w:r>
    </w:p>
    <w:p w:rsidR="00C81A79" w:rsidRPr="00F42E83" w:rsidRDefault="00C81A79" w:rsidP="00F42E83">
      <w:pPr>
        <w:widowControl w:val="0"/>
        <w:jc w:val="both"/>
      </w:pPr>
    </w:p>
    <w:p w:rsidR="000B14CF" w:rsidRPr="00F42E83" w:rsidRDefault="00C81A79" w:rsidP="00F42E83">
      <w:pPr>
        <w:widowControl w:val="0"/>
        <w:jc w:val="both"/>
        <w:rPr>
          <w:u w:val="single"/>
        </w:rPr>
      </w:pPr>
      <w:r w:rsidRPr="00F42E83">
        <w:rPr>
          <w:b/>
          <w:u w:val="single"/>
        </w:rPr>
        <w:t>Тема 5</w:t>
      </w:r>
      <w:r w:rsidR="000B14CF" w:rsidRPr="00F42E83">
        <w:rPr>
          <w:u w:val="single"/>
        </w:rPr>
        <w:t xml:space="preserve">. </w:t>
      </w:r>
      <w:r w:rsidR="005E4986" w:rsidRPr="00F42E83">
        <w:rPr>
          <w:b/>
        </w:rPr>
        <w:t>Основы конкурентного законодательства</w:t>
      </w:r>
      <w:r w:rsidR="00630CFC" w:rsidRPr="00F42E83">
        <w:rPr>
          <w:b/>
        </w:rPr>
        <w:t>.</w:t>
      </w:r>
    </w:p>
    <w:p w:rsidR="00D85545" w:rsidRPr="00F42E83" w:rsidRDefault="00D85545" w:rsidP="00F42E83">
      <w:pPr>
        <w:suppressAutoHyphens w:val="0"/>
        <w:autoSpaceDE w:val="0"/>
        <w:autoSpaceDN w:val="0"/>
        <w:adjustRightInd w:val="0"/>
        <w:jc w:val="both"/>
        <w:rPr>
          <w:rFonts w:eastAsiaTheme="minorHAnsi"/>
          <w:lang w:eastAsia="en-US"/>
        </w:rPr>
      </w:pPr>
      <w:r w:rsidRPr="00F42E83">
        <w:rPr>
          <w:rFonts w:eastAsiaTheme="minorHAnsi"/>
          <w:lang w:eastAsia="en-US"/>
        </w:rPr>
        <w:t>Конкуренция как условие рыночного хозяйствования. Понятие и виды конкуренции. Антимонопольное законодательство: содержание и цели. Основания и порядок применения антимонопольных мер. Роль антимонопольных органов в поддержке предпринимательства. Понятие и виды монополий. Понятие монополистической деятельности и доминирующего положения. Злоупотребление доминирующим положением на рынке. Соглашения хозяйствующих субъектов, ограничивающие конкуренцию. Акты и действия властных органов, направленные на ограничение конкуренции. Соглашения властных органов, ограничивающие конкуренцию. Запрещение на участие в предпринимательской деятельности должностных лиц, органов власти и управления. Понятие и формы недобросовестной конкуренции. Понятие и формы ненадлежащей рекламы. Недобросовестная конкуренция. Естественная и государственная монополия. Монополистическая деятельность на финансовых рынках. Защита конкуренции на рынке ценных бумаг.</w:t>
      </w:r>
    </w:p>
    <w:p w:rsidR="005E4986" w:rsidRPr="00F42E83" w:rsidRDefault="005E4986" w:rsidP="00F42E83">
      <w:pPr>
        <w:widowControl w:val="0"/>
        <w:jc w:val="both"/>
        <w:rPr>
          <w:u w:val="single"/>
        </w:rPr>
      </w:pPr>
    </w:p>
    <w:p w:rsidR="005E4986" w:rsidRPr="00F42E83" w:rsidRDefault="005E4986" w:rsidP="00F42E83">
      <w:pPr>
        <w:widowControl w:val="0"/>
        <w:jc w:val="center"/>
        <w:rPr>
          <w:b/>
          <w:bCs/>
        </w:rPr>
      </w:pPr>
    </w:p>
    <w:p w:rsidR="005E4986" w:rsidRPr="00F42E83" w:rsidRDefault="005E4986" w:rsidP="00F42E83">
      <w:pPr>
        <w:widowControl w:val="0"/>
        <w:jc w:val="center"/>
        <w:rPr>
          <w:b/>
          <w:bCs/>
        </w:rPr>
      </w:pPr>
      <w:r w:rsidRPr="00F42E83">
        <w:rPr>
          <w:b/>
          <w:bCs/>
        </w:rPr>
        <w:t>РАЗДЕЛ 2 (модуль 2) Договорные основы предпринимательства</w:t>
      </w:r>
    </w:p>
    <w:p w:rsidR="000B14CF" w:rsidRPr="00F42E83" w:rsidRDefault="000B14CF" w:rsidP="00F42E83">
      <w:pPr>
        <w:widowControl w:val="0"/>
        <w:jc w:val="both"/>
      </w:pPr>
    </w:p>
    <w:p w:rsidR="000B14CF" w:rsidRPr="00F42E83" w:rsidRDefault="00C81A79" w:rsidP="00F42E83">
      <w:pPr>
        <w:widowControl w:val="0"/>
        <w:jc w:val="both"/>
        <w:rPr>
          <w:u w:val="single"/>
        </w:rPr>
      </w:pPr>
      <w:r w:rsidRPr="00F42E83">
        <w:rPr>
          <w:b/>
          <w:u w:val="single"/>
        </w:rPr>
        <w:t>Тема 6</w:t>
      </w:r>
      <w:r w:rsidR="000B14CF" w:rsidRPr="00F42E83">
        <w:rPr>
          <w:b/>
          <w:u w:val="single"/>
        </w:rPr>
        <w:t>.</w:t>
      </w:r>
      <w:r w:rsidR="000B14CF" w:rsidRPr="00F42E83">
        <w:rPr>
          <w:u w:val="single"/>
        </w:rPr>
        <w:t xml:space="preserve"> </w:t>
      </w:r>
      <w:r w:rsidR="005E4986" w:rsidRPr="00F42E83">
        <w:t xml:space="preserve">Договорная основа предпринимательской деятельности. </w:t>
      </w:r>
    </w:p>
    <w:p w:rsidR="000B14CF" w:rsidRPr="00F42E83" w:rsidRDefault="000B14CF" w:rsidP="00F42E83">
      <w:pPr>
        <w:widowControl w:val="0"/>
        <w:jc w:val="both"/>
      </w:pPr>
      <w:r w:rsidRPr="00F42E83">
        <w:t xml:space="preserve">Общая характеристика </w:t>
      </w:r>
      <w:r w:rsidR="001240B0" w:rsidRPr="00F42E83">
        <w:t xml:space="preserve">договора. Соотношение сделки и договора. Классификация договоров. </w:t>
      </w:r>
      <w:r w:rsidR="00A6547F" w:rsidRPr="00F42E83">
        <w:t xml:space="preserve">Форма договора. </w:t>
      </w:r>
      <w:r w:rsidR="001240B0" w:rsidRPr="00F42E83">
        <w:t>Условия договора. Существенные условия договора. Свобода договора. Порядок заключения договора. Оферта. Акцепт. Заключение договора на торгах. Преддоговорная работа. Прекращение договорных обязательств. УПД. Односторон</w:t>
      </w:r>
      <w:r w:rsidR="004F062A" w:rsidRPr="00F42E83">
        <w:t>н</w:t>
      </w:r>
      <w:r w:rsidR="001240B0" w:rsidRPr="00F42E83">
        <w:t xml:space="preserve">ий отказ от договора. </w:t>
      </w:r>
      <w:r w:rsidR="00A6547F" w:rsidRPr="00F42E83">
        <w:t xml:space="preserve">Признание договора недействительным. </w:t>
      </w:r>
      <w:r w:rsidR="00A7045C" w:rsidRPr="00F42E83">
        <w:t xml:space="preserve">Договоры в сфере авторского права. Лицензионный договор. </w:t>
      </w:r>
      <w:r w:rsidR="00A6547F" w:rsidRPr="00F42E83">
        <w:t>Договоры с потребителями: особенности правового регулирования.</w:t>
      </w:r>
    </w:p>
    <w:p w:rsidR="00C81A79" w:rsidRPr="00F42E83" w:rsidRDefault="00C81A79" w:rsidP="00F42E83">
      <w:pPr>
        <w:widowControl w:val="0"/>
        <w:jc w:val="center"/>
        <w:rPr>
          <w:b/>
          <w:bCs/>
        </w:rPr>
      </w:pPr>
    </w:p>
    <w:p w:rsidR="00096F5F" w:rsidRPr="00F42E83" w:rsidRDefault="00096F5F" w:rsidP="00F42E83">
      <w:pPr>
        <w:widowControl w:val="0"/>
        <w:jc w:val="both"/>
      </w:pPr>
    </w:p>
    <w:p w:rsidR="00BB62E4" w:rsidRPr="00F42E83" w:rsidRDefault="00963867" w:rsidP="00F42E83">
      <w:pPr>
        <w:pStyle w:val="2"/>
        <w:keepNext w:val="0"/>
        <w:widowControl w:val="0"/>
        <w:tabs>
          <w:tab w:val="clear" w:pos="576"/>
          <w:tab w:val="num" w:pos="0"/>
        </w:tabs>
        <w:ind w:left="0"/>
        <w:rPr>
          <w:b/>
          <w:i w:val="0"/>
          <w:sz w:val="24"/>
        </w:rPr>
      </w:pPr>
      <w:bookmarkStart w:id="6" w:name="_Toc400032994"/>
      <w:r w:rsidRPr="00F42E83">
        <w:rPr>
          <w:b/>
          <w:i w:val="0"/>
          <w:sz w:val="24"/>
        </w:rPr>
        <w:t>6</w:t>
      </w:r>
      <w:r w:rsidR="00BB62E4" w:rsidRPr="00F42E83">
        <w:rPr>
          <w:b/>
          <w:i w:val="0"/>
          <w:sz w:val="24"/>
        </w:rPr>
        <w:t xml:space="preserve">. </w:t>
      </w:r>
      <w:bookmarkStart w:id="7" w:name="prakt"/>
      <w:bookmarkEnd w:id="7"/>
      <w:r w:rsidR="009D1CBA" w:rsidRPr="00F42E83">
        <w:rPr>
          <w:b/>
          <w:i w:val="0"/>
          <w:sz w:val="24"/>
        </w:rPr>
        <w:t xml:space="preserve">План </w:t>
      </w:r>
      <w:r w:rsidR="00BB62E4" w:rsidRPr="00F42E83">
        <w:rPr>
          <w:b/>
          <w:i w:val="0"/>
          <w:sz w:val="24"/>
        </w:rPr>
        <w:t>практических (семинарских) занятий</w:t>
      </w:r>
      <w:bookmarkEnd w:id="6"/>
    </w:p>
    <w:tbl>
      <w:tblPr>
        <w:tblW w:w="9473"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67"/>
        <w:gridCol w:w="1914"/>
        <w:gridCol w:w="3969"/>
        <w:gridCol w:w="1277"/>
        <w:gridCol w:w="1846"/>
      </w:tblGrid>
      <w:tr w:rsidR="001E6147" w:rsidRPr="00F42E83" w:rsidTr="001E6147">
        <w:tc>
          <w:tcPr>
            <w:tcW w:w="46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E6147" w:rsidRPr="00F42E83" w:rsidRDefault="001E6147" w:rsidP="00F42E83">
            <w:pPr>
              <w:widowControl w:val="0"/>
              <w:jc w:val="center"/>
              <w:rPr>
                <w:b/>
              </w:rPr>
            </w:pPr>
            <w:r w:rsidRPr="00F42E83">
              <w:rPr>
                <w:b/>
              </w:rPr>
              <w:t>№ п/п</w:t>
            </w:r>
          </w:p>
        </w:tc>
        <w:tc>
          <w:tcPr>
            <w:tcW w:w="191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E6147" w:rsidRPr="00F42E83" w:rsidRDefault="001E6147" w:rsidP="00F42E83">
            <w:pPr>
              <w:jc w:val="center"/>
              <w:rPr>
                <w:b/>
              </w:rPr>
            </w:pPr>
            <w:r w:rsidRPr="00F42E83">
              <w:rPr>
                <w:b/>
              </w:rPr>
              <w:t>Наименование темы</w:t>
            </w:r>
          </w:p>
          <w:p w:rsidR="001E6147" w:rsidRPr="00F42E83" w:rsidRDefault="001E6147" w:rsidP="00F42E83">
            <w:pPr>
              <w:jc w:val="center"/>
              <w:rPr>
                <w:b/>
              </w:rPr>
            </w:pPr>
            <w:r w:rsidRPr="00F42E83">
              <w:rPr>
                <w:b/>
              </w:rPr>
              <w:t>дисциплины</w:t>
            </w:r>
          </w:p>
        </w:tc>
        <w:tc>
          <w:tcPr>
            <w:tcW w:w="396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E6147" w:rsidRPr="00F42E83" w:rsidRDefault="001E6147" w:rsidP="00F42E83">
            <w:pPr>
              <w:jc w:val="center"/>
              <w:rPr>
                <w:b/>
              </w:rPr>
            </w:pPr>
            <w:r w:rsidRPr="00F42E83">
              <w:rPr>
                <w:b/>
              </w:rPr>
              <w:t>Наименование и содержание практических (семинарских) занятий,</w:t>
            </w:r>
          </w:p>
          <w:p w:rsidR="001E6147" w:rsidRPr="00F42E83" w:rsidRDefault="001E6147" w:rsidP="00F42E83">
            <w:pPr>
              <w:jc w:val="center"/>
              <w:rPr>
                <w:b/>
              </w:rPr>
            </w:pPr>
            <w:r w:rsidRPr="00F42E83">
              <w:rPr>
                <w:b/>
              </w:rPr>
              <w:t>литература для подготовки к занятиям</w:t>
            </w:r>
          </w:p>
        </w:tc>
        <w:tc>
          <w:tcPr>
            <w:tcW w:w="127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E6147" w:rsidRPr="00F42E83" w:rsidRDefault="001E6147" w:rsidP="00F42E83">
            <w:pPr>
              <w:widowControl w:val="0"/>
              <w:jc w:val="center"/>
              <w:rPr>
                <w:b/>
              </w:rPr>
            </w:pPr>
            <w:r w:rsidRPr="00F42E83">
              <w:rPr>
                <w:b/>
              </w:rPr>
              <w:t>Формируемые компетенции</w:t>
            </w:r>
          </w:p>
        </w:tc>
        <w:tc>
          <w:tcPr>
            <w:tcW w:w="1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E6147" w:rsidRPr="00F42E83" w:rsidRDefault="001E6147" w:rsidP="00F42E83">
            <w:pPr>
              <w:widowControl w:val="0"/>
              <w:jc w:val="center"/>
              <w:rPr>
                <w:b/>
              </w:rPr>
            </w:pPr>
            <w:r w:rsidRPr="00F42E83">
              <w:rPr>
                <w:b/>
              </w:rPr>
              <w:t>Формы контроля усвоения знаний</w:t>
            </w:r>
          </w:p>
        </w:tc>
      </w:tr>
      <w:tr w:rsidR="00C81A79" w:rsidRPr="00F42E83" w:rsidTr="001E6147">
        <w:tc>
          <w:tcPr>
            <w:tcW w:w="46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C81A79" w:rsidRPr="00F42E83" w:rsidRDefault="00C81A79" w:rsidP="00F42E83">
            <w:pPr>
              <w:widowControl w:val="0"/>
              <w:jc w:val="both"/>
            </w:pPr>
            <w:r w:rsidRPr="00F42E83">
              <w:t>1.</w:t>
            </w:r>
          </w:p>
        </w:tc>
        <w:tc>
          <w:tcPr>
            <w:tcW w:w="191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C81A79" w:rsidRPr="00F42E83" w:rsidRDefault="00C81A79" w:rsidP="00F42E83">
            <w:pPr>
              <w:widowControl w:val="0"/>
              <w:jc w:val="both"/>
            </w:pPr>
            <w:r w:rsidRPr="00F42E83">
              <w:rPr>
                <w:b/>
              </w:rPr>
              <w:t>Тема </w:t>
            </w:r>
            <w:r w:rsidR="000607D1">
              <w:rPr>
                <w:b/>
              </w:rPr>
              <w:t>1</w:t>
            </w:r>
            <w:r w:rsidRPr="00F42E83">
              <w:rPr>
                <w:b/>
              </w:rPr>
              <w:t xml:space="preserve"> </w:t>
            </w:r>
            <w:r w:rsidR="00A6547F" w:rsidRPr="00F42E83">
              <w:t>Организационно-правовые формы предпринимательства</w:t>
            </w:r>
          </w:p>
        </w:tc>
        <w:tc>
          <w:tcPr>
            <w:tcW w:w="396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C81A79" w:rsidRPr="00F42E83" w:rsidRDefault="00DA788B" w:rsidP="00F42E83">
            <w:pPr>
              <w:pStyle w:val="afa"/>
              <w:widowControl w:val="0"/>
              <w:numPr>
                <w:ilvl w:val="0"/>
                <w:numId w:val="35"/>
              </w:numPr>
              <w:ind w:left="0" w:firstLine="0"/>
            </w:pPr>
            <w:r w:rsidRPr="00F42E83">
              <w:t>Понятие организационно-правовая форма</w:t>
            </w:r>
          </w:p>
          <w:p w:rsidR="00C81A79" w:rsidRPr="00F42E83" w:rsidRDefault="00DA788B" w:rsidP="00F42E83">
            <w:pPr>
              <w:pStyle w:val="afa"/>
              <w:widowControl w:val="0"/>
              <w:numPr>
                <w:ilvl w:val="0"/>
                <w:numId w:val="35"/>
              </w:numPr>
              <w:ind w:left="0" w:firstLine="0"/>
            </w:pPr>
            <w:r w:rsidRPr="00F42E83">
              <w:t>ОК ОПФ 028-2012</w:t>
            </w:r>
            <w:r w:rsidR="00C81A79" w:rsidRPr="00F42E83">
              <w:t xml:space="preserve"> </w:t>
            </w:r>
          </w:p>
          <w:p w:rsidR="006960D8" w:rsidRPr="00F42E83" w:rsidRDefault="00DA788B" w:rsidP="00F42E83">
            <w:pPr>
              <w:pStyle w:val="afa"/>
              <w:widowControl w:val="0"/>
              <w:numPr>
                <w:ilvl w:val="0"/>
                <w:numId w:val="35"/>
              </w:numPr>
              <w:ind w:left="0" w:firstLine="0"/>
            </w:pPr>
            <w:r w:rsidRPr="00F42E83">
              <w:t>Объединения лиц и объединения капиталов</w:t>
            </w:r>
          </w:p>
          <w:p w:rsidR="00C81A79" w:rsidRPr="00F42E83" w:rsidRDefault="00DA788B" w:rsidP="00F42E83">
            <w:pPr>
              <w:pStyle w:val="afa"/>
              <w:widowControl w:val="0"/>
              <w:numPr>
                <w:ilvl w:val="0"/>
                <w:numId w:val="35"/>
              </w:numPr>
              <w:ind w:left="0" w:firstLine="0"/>
            </w:pPr>
            <w:r w:rsidRPr="00F42E83">
              <w:t>Правовой статус индивидуального предпринимателя</w:t>
            </w:r>
          </w:p>
          <w:p w:rsidR="00C81A79" w:rsidRPr="003F0546" w:rsidRDefault="00DA788B" w:rsidP="00F42E83">
            <w:pPr>
              <w:pStyle w:val="afa"/>
              <w:widowControl w:val="0"/>
              <w:numPr>
                <w:ilvl w:val="0"/>
                <w:numId w:val="35"/>
              </w:numPr>
              <w:ind w:left="0" w:firstLine="0"/>
            </w:pPr>
            <w:r w:rsidRPr="00F42E83">
              <w:t>Правовой статус ООО.</w:t>
            </w:r>
          </w:p>
        </w:tc>
        <w:tc>
          <w:tcPr>
            <w:tcW w:w="127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DA788B" w:rsidRPr="00F42E83" w:rsidRDefault="003F0546" w:rsidP="00F42E83">
            <w:pPr>
              <w:widowControl w:val="0"/>
              <w:jc w:val="both"/>
            </w:pPr>
            <w:r>
              <w:t>УК-3</w:t>
            </w:r>
          </w:p>
          <w:p w:rsidR="00C81A79" w:rsidRPr="00F42E83" w:rsidRDefault="00C81A79" w:rsidP="00F42E83">
            <w:pPr>
              <w:widowControl w:val="0"/>
              <w:jc w:val="both"/>
            </w:pPr>
          </w:p>
        </w:tc>
        <w:tc>
          <w:tcPr>
            <w:tcW w:w="1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DA788B" w:rsidRPr="00F42E83" w:rsidRDefault="00A6547F" w:rsidP="00F42E83">
            <w:pPr>
              <w:widowControl w:val="0"/>
              <w:jc w:val="both"/>
            </w:pPr>
            <w:r w:rsidRPr="00F42E83">
              <w:t xml:space="preserve">Фронтальный опрос, </w:t>
            </w:r>
            <w:r w:rsidR="00DA788B" w:rsidRPr="00F42E83">
              <w:t>работа с документами,</w:t>
            </w:r>
          </w:p>
          <w:p w:rsidR="00C81A79" w:rsidRPr="00F42E83" w:rsidRDefault="00A6547F" w:rsidP="00F42E83">
            <w:pPr>
              <w:widowControl w:val="0"/>
              <w:jc w:val="both"/>
            </w:pPr>
            <w:r w:rsidRPr="00F42E83">
              <w:t>о</w:t>
            </w:r>
            <w:r w:rsidR="00C81A79" w:rsidRPr="00F42E83">
              <w:t xml:space="preserve">бсуждение </w:t>
            </w:r>
            <w:r w:rsidRPr="00F42E83">
              <w:t>устных вопросов, решение ситуационных задач</w:t>
            </w:r>
          </w:p>
        </w:tc>
      </w:tr>
      <w:tr w:rsidR="00C81A79" w:rsidRPr="00F42E83" w:rsidTr="001E6147">
        <w:tc>
          <w:tcPr>
            <w:tcW w:w="46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C81A79" w:rsidRPr="00F42E83" w:rsidRDefault="00C81A79" w:rsidP="00F42E83">
            <w:pPr>
              <w:widowControl w:val="0"/>
              <w:jc w:val="both"/>
            </w:pPr>
            <w:r w:rsidRPr="00F42E83">
              <w:t>2.</w:t>
            </w:r>
          </w:p>
        </w:tc>
        <w:tc>
          <w:tcPr>
            <w:tcW w:w="191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C81A79" w:rsidRPr="00F42E83" w:rsidRDefault="00C81A79" w:rsidP="00F42E83">
            <w:pPr>
              <w:widowControl w:val="0"/>
              <w:jc w:val="both"/>
              <w:rPr>
                <w:b/>
              </w:rPr>
            </w:pPr>
            <w:r w:rsidRPr="00F42E83">
              <w:rPr>
                <w:b/>
              </w:rPr>
              <w:t>Тема 2</w:t>
            </w:r>
            <w:r w:rsidR="00DA788B" w:rsidRPr="00F42E83">
              <w:rPr>
                <w:b/>
              </w:rPr>
              <w:t>.</w:t>
            </w:r>
          </w:p>
          <w:p w:rsidR="00C81A79" w:rsidRPr="00F42E83" w:rsidRDefault="00DA788B" w:rsidP="00F42E83">
            <w:pPr>
              <w:widowControl w:val="0"/>
              <w:jc w:val="both"/>
            </w:pPr>
            <w:r w:rsidRPr="00F42E83">
              <w:t>Государственное регулирование предпринимате</w:t>
            </w:r>
            <w:r w:rsidRPr="00F42E83">
              <w:lastRenderedPageBreak/>
              <w:t>льской деятельности в РФ</w:t>
            </w:r>
          </w:p>
        </w:tc>
        <w:tc>
          <w:tcPr>
            <w:tcW w:w="396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C81A79" w:rsidRPr="00F42E83" w:rsidRDefault="00DA788B" w:rsidP="00F42E83">
            <w:pPr>
              <w:pStyle w:val="afa"/>
              <w:widowControl w:val="0"/>
              <w:numPr>
                <w:ilvl w:val="0"/>
                <w:numId w:val="34"/>
              </w:numPr>
              <w:ind w:left="0" w:firstLine="0"/>
              <w:jc w:val="both"/>
            </w:pPr>
            <w:r w:rsidRPr="00F42E83">
              <w:lastRenderedPageBreak/>
              <w:t>Понятие государственного регулирования предпринимательства.</w:t>
            </w:r>
          </w:p>
          <w:p w:rsidR="00C81A79" w:rsidRPr="00F42E83" w:rsidRDefault="00DA788B" w:rsidP="00F42E83">
            <w:pPr>
              <w:pStyle w:val="afa"/>
              <w:widowControl w:val="0"/>
              <w:numPr>
                <w:ilvl w:val="0"/>
                <w:numId w:val="34"/>
              </w:numPr>
              <w:ind w:left="0" w:firstLine="0"/>
              <w:jc w:val="both"/>
            </w:pPr>
            <w:r w:rsidRPr="00F42E83">
              <w:t xml:space="preserve">Уровни, формы и методы </w:t>
            </w:r>
            <w:r w:rsidRPr="00F42E83">
              <w:lastRenderedPageBreak/>
              <w:t>государственного регулирования</w:t>
            </w:r>
          </w:p>
          <w:p w:rsidR="00C81A79" w:rsidRPr="00F42E83" w:rsidRDefault="00DA788B" w:rsidP="00F42E83">
            <w:pPr>
              <w:pStyle w:val="afa"/>
              <w:widowControl w:val="0"/>
              <w:numPr>
                <w:ilvl w:val="0"/>
                <w:numId w:val="34"/>
              </w:numPr>
              <w:ind w:left="0" w:firstLine="0"/>
              <w:jc w:val="both"/>
            </w:pPr>
            <w:r w:rsidRPr="00F42E83">
              <w:t>Нормирование и квотирование</w:t>
            </w:r>
          </w:p>
          <w:p w:rsidR="00C81A79" w:rsidRPr="00F42E83" w:rsidRDefault="00DA788B" w:rsidP="00F42E83">
            <w:pPr>
              <w:pStyle w:val="afa"/>
              <w:widowControl w:val="0"/>
              <w:numPr>
                <w:ilvl w:val="0"/>
                <w:numId w:val="34"/>
              </w:numPr>
              <w:ind w:left="0" w:firstLine="0"/>
              <w:jc w:val="both"/>
            </w:pPr>
            <w:r w:rsidRPr="00F42E83">
              <w:t>Предельно допустимые суммы</w:t>
            </w:r>
          </w:p>
          <w:p w:rsidR="00C81A79" w:rsidRPr="00F42E83" w:rsidRDefault="00DA788B" w:rsidP="00F42E83">
            <w:pPr>
              <w:pStyle w:val="afa"/>
              <w:widowControl w:val="0"/>
              <w:numPr>
                <w:ilvl w:val="0"/>
                <w:numId w:val="34"/>
              </w:numPr>
              <w:ind w:left="0" w:firstLine="0"/>
              <w:jc w:val="both"/>
            </w:pPr>
            <w:r w:rsidRPr="00F42E83">
              <w:t>Формы контроля</w:t>
            </w:r>
          </w:p>
          <w:p w:rsidR="006960D8" w:rsidRPr="00F42E83" w:rsidRDefault="00DA788B" w:rsidP="00F42E83">
            <w:pPr>
              <w:pStyle w:val="afa"/>
              <w:widowControl w:val="0"/>
              <w:numPr>
                <w:ilvl w:val="0"/>
                <w:numId w:val="34"/>
              </w:numPr>
              <w:ind w:left="0" w:firstLine="0"/>
              <w:jc w:val="both"/>
            </w:pPr>
            <w:r w:rsidRPr="00F42E83">
              <w:t>Стандартизация и сертификация</w:t>
            </w:r>
          </w:p>
          <w:p w:rsidR="00C81A79" w:rsidRPr="00F42E83" w:rsidRDefault="00DA788B" w:rsidP="00F42E83">
            <w:pPr>
              <w:pStyle w:val="afa"/>
              <w:widowControl w:val="0"/>
              <w:numPr>
                <w:ilvl w:val="0"/>
                <w:numId w:val="34"/>
              </w:numPr>
              <w:ind w:left="0" w:firstLine="0"/>
              <w:jc w:val="both"/>
            </w:pPr>
            <w:r w:rsidRPr="00F42E83">
              <w:t xml:space="preserve">Маркировка товара. </w:t>
            </w:r>
            <w:proofErr w:type="spellStart"/>
            <w:r w:rsidRPr="00F42E83">
              <w:t>Прослеживаемость</w:t>
            </w:r>
            <w:proofErr w:type="spellEnd"/>
            <w:r w:rsidRPr="00F42E83">
              <w:t xml:space="preserve"> товаров.</w:t>
            </w:r>
          </w:p>
        </w:tc>
        <w:tc>
          <w:tcPr>
            <w:tcW w:w="127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3F0546">
            <w:pPr>
              <w:widowControl w:val="0"/>
              <w:jc w:val="both"/>
            </w:pPr>
            <w:r>
              <w:lastRenderedPageBreak/>
              <w:t>УК-3</w:t>
            </w:r>
          </w:p>
          <w:p w:rsidR="00C81A79" w:rsidRPr="00F42E83" w:rsidRDefault="00C81A79" w:rsidP="00F42E83">
            <w:pPr>
              <w:widowControl w:val="0"/>
              <w:jc w:val="both"/>
            </w:pPr>
          </w:p>
        </w:tc>
        <w:tc>
          <w:tcPr>
            <w:tcW w:w="1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6960D8" w:rsidRPr="00F42E83" w:rsidRDefault="006960D8" w:rsidP="00F42E83">
            <w:pPr>
              <w:widowControl w:val="0"/>
              <w:jc w:val="both"/>
            </w:pPr>
            <w:r w:rsidRPr="00F42E83">
              <w:t>Фронтальный опрос, работа с документами,</w:t>
            </w:r>
          </w:p>
          <w:p w:rsidR="00C81A79" w:rsidRPr="00F42E83" w:rsidRDefault="006960D8" w:rsidP="00F42E83">
            <w:pPr>
              <w:widowControl w:val="0"/>
              <w:jc w:val="both"/>
            </w:pPr>
            <w:r w:rsidRPr="00F42E83">
              <w:t xml:space="preserve">обсуждение </w:t>
            </w:r>
            <w:r w:rsidRPr="00F42E83">
              <w:lastRenderedPageBreak/>
              <w:t>устных вопросов, решение ситуационных задач</w:t>
            </w:r>
          </w:p>
        </w:tc>
      </w:tr>
      <w:tr w:rsidR="00C81A79" w:rsidRPr="00F42E83" w:rsidTr="003F0546">
        <w:trPr>
          <w:trHeight w:val="3992"/>
        </w:trPr>
        <w:tc>
          <w:tcPr>
            <w:tcW w:w="46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C81A79" w:rsidRPr="00F42E83" w:rsidRDefault="00C81A79" w:rsidP="00F42E83">
            <w:pPr>
              <w:widowControl w:val="0"/>
              <w:jc w:val="both"/>
            </w:pPr>
            <w:r w:rsidRPr="00F42E83">
              <w:lastRenderedPageBreak/>
              <w:t>3.</w:t>
            </w:r>
          </w:p>
        </w:tc>
        <w:tc>
          <w:tcPr>
            <w:tcW w:w="191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E6147" w:rsidRPr="00F42E83" w:rsidRDefault="00C81A79" w:rsidP="00F42E83">
            <w:pPr>
              <w:widowControl w:val="0"/>
              <w:jc w:val="both"/>
              <w:rPr>
                <w:b/>
              </w:rPr>
            </w:pPr>
            <w:r w:rsidRPr="00F42E83">
              <w:rPr>
                <w:b/>
              </w:rPr>
              <w:t xml:space="preserve">Тема 3 </w:t>
            </w:r>
          </w:p>
          <w:p w:rsidR="00C81A79" w:rsidRPr="00F42E83" w:rsidRDefault="00DA788B" w:rsidP="00F42E83">
            <w:pPr>
              <w:widowControl w:val="0"/>
              <w:jc w:val="both"/>
            </w:pPr>
            <w:r w:rsidRPr="00F42E83">
              <w:t>Государственный контроль и надзор</w:t>
            </w:r>
          </w:p>
        </w:tc>
        <w:tc>
          <w:tcPr>
            <w:tcW w:w="396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C81A79" w:rsidRPr="00F42E83" w:rsidRDefault="00DA788B" w:rsidP="00F42E83">
            <w:pPr>
              <w:pStyle w:val="afa"/>
              <w:widowControl w:val="0"/>
              <w:numPr>
                <w:ilvl w:val="0"/>
                <w:numId w:val="37"/>
              </w:numPr>
              <w:ind w:left="0" w:firstLine="0"/>
              <w:jc w:val="both"/>
            </w:pPr>
            <w:r w:rsidRPr="00F42E83">
              <w:t>Цели и задачи государственного контроля (надзора) и муниципального контроля</w:t>
            </w:r>
          </w:p>
          <w:p w:rsidR="00C81A79" w:rsidRPr="00F42E83" w:rsidRDefault="00DA788B" w:rsidP="00F42E83">
            <w:pPr>
              <w:pStyle w:val="afa"/>
              <w:widowControl w:val="0"/>
              <w:numPr>
                <w:ilvl w:val="0"/>
                <w:numId w:val="37"/>
              </w:numPr>
              <w:ind w:left="0" w:firstLine="0"/>
              <w:jc w:val="both"/>
            </w:pPr>
            <w:r w:rsidRPr="00F42E83">
              <w:t>Понятия и соотношение государственного контроля (надзора) и муниципального контроля</w:t>
            </w:r>
          </w:p>
          <w:p w:rsidR="00C81A79" w:rsidRPr="00F42E83" w:rsidRDefault="00DA788B" w:rsidP="00F42E83">
            <w:pPr>
              <w:pStyle w:val="afa"/>
              <w:widowControl w:val="0"/>
              <w:numPr>
                <w:ilvl w:val="0"/>
                <w:numId w:val="37"/>
              </w:numPr>
              <w:ind w:left="0" w:firstLine="0"/>
              <w:jc w:val="both"/>
            </w:pPr>
            <w:r w:rsidRPr="00F42E83">
              <w:t>Формы государственного контроля (надзора) и муниципального контроля</w:t>
            </w:r>
          </w:p>
          <w:p w:rsidR="00C81A79" w:rsidRPr="00F42E83" w:rsidRDefault="00DA788B" w:rsidP="00F42E83">
            <w:pPr>
              <w:pStyle w:val="afa"/>
              <w:widowControl w:val="0"/>
              <w:numPr>
                <w:ilvl w:val="0"/>
                <w:numId w:val="37"/>
              </w:numPr>
              <w:ind w:left="0" w:firstLine="0"/>
              <w:jc w:val="both"/>
            </w:pPr>
            <w:r w:rsidRPr="00F42E83">
              <w:t>Новации в сфере государственного контроля (надзора) и муниципального контроля</w:t>
            </w:r>
          </w:p>
          <w:p w:rsidR="00C81A79" w:rsidRPr="00F42E83" w:rsidRDefault="00DA788B" w:rsidP="00F42E83">
            <w:pPr>
              <w:pStyle w:val="afa"/>
              <w:widowControl w:val="0"/>
              <w:numPr>
                <w:ilvl w:val="0"/>
                <w:numId w:val="37"/>
              </w:numPr>
              <w:ind w:left="0" w:firstLine="0"/>
              <w:jc w:val="both"/>
            </w:pPr>
            <w:r w:rsidRPr="00F42E83">
              <w:t>Регуляторная гильотина</w:t>
            </w:r>
          </w:p>
          <w:p w:rsidR="00C81A79" w:rsidRPr="003F0546" w:rsidRDefault="006960D8" w:rsidP="00F42E83">
            <w:pPr>
              <w:pStyle w:val="afa"/>
              <w:widowControl w:val="0"/>
              <w:numPr>
                <w:ilvl w:val="0"/>
                <w:numId w:val="37"/>
              </w:numPr>
              <w:ind w:left="0" w:firstLine="0"/>
              <w:jc w:val="both"/>
            </w:pPr>
            <w:proofErr w:type="spellStart"/>
            <w:r w:rsidRPr="00F42E83">
              <w:t>Риско</w:t>
            </w:r>
            <w:proofErr w:type="spellEnd"/>
            <w:r w:rsidRPr="00F42E83">
              <w:t xml:space="preserve">-ориентированный метод в сфере </w:t>
            </w:r>
            <w:r w:rsidR="00DA788B" w:rsidRPr="00F42E83">
              <w:t>государственного контроля (надзора) и муниципального контрол</w:t>
            </w:r>
            <w:r w:rsidR="003F0546">
              <w:t>я</w:t>
            </w:r>
          </w:p>
        </w:tc>
        <w:tc>
          <w:tcPr>
            <w:tcW w:w="127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3F0546">
            <w:pPr>
              <w:widowControl w:val="0"/>
              <w:jc w:val="both"/>
            </w:pPr>
            <w:r>
              <w:t>УК-3</w:t>
            </w:r>
          </w:p>
          <w:p w:rsidR="00C81A79" w:rsidRPr="00F42E83" w:rsidRDefault="00C81A79" w:rsidP="00F42E83">
            <w:pPr>
              <w:widowControl w:val="0"/>
              <w:jc w:val="both"/>
            </w:pPr>
          </w:p>
        </w:tc>
        <w:tc>
          <w:tcPr>
            <w:tcW w:w="1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6960D8" w:rsidRPr="00F42E83" w:rsidRDefault="006960D8" w:rsidP="00F42E83">
            <w:pPr>
              <w:widowControl w:val="0"/>
              <w:jc w:val="both"/>
            </w:pPr>
            <w:r w:rsidRPr="00F42E83">
              <w:t>Фронтальный опрос, работа с документами,</w:t>
            </w:r>
          </w:p>
          <w:p w:rsidR="00C81A79" w:rsidRPr="00F42E83" w:rsidRDefault="006960D8" w:rsidP="00F42E83">
            <w:pPr>
              <w:widowControl w:val="0"/>
              <w:jc w:val="both"/>
            </w:pPr>
            <w:r w:rsidRPr="00F42E83">
              <w:t>обсуждение устных вопросов, решение ситуационных задач</w:t>
            </w:r>
          </w:p>
        </w:tc>
      </w:tr>
      <w:tr w:rsidR="000B14CF" w:rsidRPr="00F42E83" w:rsidTr="001E6147">
        <w:tc>
          <w:tcPr>
            <w:tcW w:w="46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0B14CF" w:rsidRPr="00F42E83" w:rsidRDefault="00D52D49" w:rsidP="00F42E83">
            <w:pPr>
              <w:widowControl w:val="0"/>
              <w:jc w:val="both"/>
            </w:pPr>
            <w:r w:rsidRPr="00F42E83">
              <w:t>4</w:t>
            </w:r>
          </w:p>
        </w:tc>
        <w:tc>
          <w:tcPr>
            <w:tcW w:w="191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1E137C" w:rsidRPr="00F42E83" w:rsidRDefault="00C81A79" w:rsidP="00F42E83">
            <w:pPr>
              <w:widowControl w:val="0"/>
              <w:jc w:val="both"/>
              <w:rPr>
                <w:b/>
              </w:rPr>
            </w:pPr>
            <w:r w:rsidRPr="00F42E83">
              <w:rPr>
                <w:b/>
              </w:rPr>
              <w:t>Тема 4</w:t>
            </w:r>
          </w:p>
          <w:p w:rsidR="000B14CF" w:rsidRPr="00F42E83" w:rsidRDefault="000B14CF" w:rsidP="00F42E83">
            <w:pPr>
              <w:widowControl w:val="0"/>
              <w:jc w:val="both"/>
            </w:pPr>
            <w:r w:rsidRPr="00F42E83">
              <w:t>Социальное партнерство как институт трудового права.</w:t>
            </w:r>
          </w:p>
          <w:p w:rsidR="000B14CF" w:rsidRPr="00F42E83" w:rsidRDefault="000B14CF" w:rsidP="00F42E83">
            <w:pPr>
              <w:widowControl w:val="0"/>
              <w:jc w:val="both"/>
            </w:pPr>
          </w:p>
        </w:tc>
        <w:tc>
          <w:tcPr>
            <w:tcW w:w="396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0B14CF" w:rsidRPr="00F42E83" w:rsidRDefault="000B14CF" w:rsidP="00F42E83">
            <w:pPr>
              <w:pStyle w:val="afa"/>
              <w:widowControl w:val="0"/>
              <w:numPr>
                <w:ilvl w:val="0"/>
                <w:numId w:val="36"/>
              </w:numPr>
              <w:ind w:left="0" w:firstLine="0"/>
              <w:jc w:val="both"/>
            </w:pPr>
            <w:r w:rsidRPr="00F42E83">
              <w:t>Понятие социального партнерства.</w:t>
            </w:r>
          </w:p>
          <w:p w:rsidR="00C81A79" w:rsidRPr="00F42E83" w:rsidRDefault="00C81A79" w:rsidP="00F42E83">
            <w:pPr>
              <w:pStyle w:val="afa"/>
              <w:widowControl w:val="0"/>
              <w:numPr>
                <w:ilvl w:val="0"/>
                <w:numId w:val="36"/>
              </w:numPr>
              <w:ind w:left="0" w:firstLine="0"/>
              <w:jc w:val="both"/>
            </w:pPr>
            <w:r w:rsidRPr="00F42E83">
              <w:t>Уровни социального партнерства,</w:t>
            </w:r>
          </w:p>
          <w:p w:rsidR="00C81A79" w:rsidRPr="00F42E83" w:rsidRDefault="00C81A79" w:rsidP="00F42E83">
            <w:pPr>
              <w:pStyle w:val="afa"/>
              <w:widowControl w:val="0"/>
              <w:numPr>
                <w:ilvl w:val="0"/>
                <w:numId w:val="36"/>
              </w:numPr>
              <w:ind w:left="0" w:firstLine="0"/>
              <w:jc w:val="both"/>
            </w:pPr>
            <w:r w:rsidRPr="00F42E83">
              <w:t>Социальное партнерство как социальный правовой институт,</w:t>
            </w:r>
          </w:p>
          <w:p w:rsidR="000B14CF" w:rsidRPr="00F42E83" w:rsidRDefault="00C81A79" w:rsidP="00F42E83">
            <w:pPr>
              <w:pStyle w:val="afa"/>
              <w:widowControl w:val="0"/>
              <w:numPr>
                <w:ilvl w:val="0"/>
                <w:numId w:val="36"/>
              </w:numPr>
              <w:ind w:left="0" w:firstLine="0"/>
              <w:jc w:val="both"/>
            </w:pPr>
            <w:r w:rsidRPr="00F42E83">
              <w:t>Общая </w:t>
            </w:r>
            <w:r w:rsidR="000B14CF" w:rsidRPr="00F42E83">
              <w:t>характеристика законодате</w:t>
            </w:r>
            <w:r w:rsidRPr="00F42E83">
              <w:t>льства о социальном партнерстве,</w:t>
            </w:r>
          </w:p>
          <w:p w:rsidR="00C81A79" w:rsidRPr="00F42E83" w:rsidRDefault="00C81A79" w:rsidP="00F42E83">
            <w:pPr>
              <w:pStyle w:val="afa"/>
              <w:widowControl w:val="0"/>
              <w:numPr>
                <w:ilvl w:val="0"/>
                <w:numId w:val="36"/>
              </w:numPr>
              <w:ind w:left="0" w:firstLine="0"/>
              <w:jc w:val="both"/>
            </w:pPr>
            <w:r w:rsidRPr="00F42E83">
              <w:t>Правовые регуляторы социального партнерства,</w:t>
            </w:r>
          </w:p>
          <w:p w:rsidR="00C81A79" w:rsidRPr="00F42E83" w:rsidRDefault="00C81A79" w:rsidP="00F42E83">
            <w:pPr>
              <w:pStyle w:val="afa"/>
              <w:widowControl w:val="0"/>
              <w:numPr>
                <w:ilvl w:val="0"/>
                <w:numId w:val="36"/>
              </w:numPr>
              <w:ind w:left="0" w:firstLine="0"/>
              <w:jc w:val="both"/>
            </w:pPr>
            <w:r w:rsidRPr="00F42E83">
              <w:t>Роль международно-правовых актов в отношениях социального партнерства,</w:t>
            </w:r>
          </w:p>
          <w:p w:rsidR="000B14CF" w:rsidRPr="00F42E83" w:rsidRDefault="00C81A79" w:rsidP="00F42E83">
            <w:pPr>
              <w:pStyle w:val="afa"/>
              <w:widowControl w:val="0"/>
              <w:numPr>
                <w:ilvl w:val="0"/>
                <w:numId w:val="36"/>
              </w:numPr>
              <w:ind w:left="0" w:firstLine="0"/>
              <w:jc w:val="both"/>
            </w:pPr>
            <w:r w:rsidRPr="00F42E83">
              <w:t>Ответственность в системе социального партнерства</w:t>
            </w:r>
          </w:p>
        </w:tc>
        <w:tc>
          <w:tcPr>
            <w:tcW w:w="127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3F0546">
            <w:pPr>
              <w:widowControl w:val="0"/>
              <w:jc w:val="both"/>
            </w:pPr>
            <w:r>
              <w:t>УК-3</w:t>
            </w:r>
          </w:p>
          <w:p w:rsidR="000B14CF" w:rsidRPr="00F42E83" w:rsidRDefault="000B14CF" w:rsidP="00F42E83">
            <w:pPr>
              <w:widowControl w:val="0"/>
              <w:jc w:val="both"/>
            </w:pPr>
          </w:p>
        </w:tc>
        <w:tc>
          <w:tcPr>
            <w:tcW w:w="1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6960D8" w:rsidRPr="00F42E83" w:rsidRDefault="006960D8" w:rsidP="00F42E83">
            <w:pPr>
              <w:widowControl w:val="0"/>
              <w:jc w:val="both"/>
            </w:pPr>
            <w:r w:rsidRPr="00F42E83">
              <w:t>Фронтальный опрос, работа с документами,</w:t>
            </w:r>
          </w:p>
          <w:p w:rsidR="000B14CF" w:rsidRPr="00F42E83" w:rsidRDefault="006960D8" w:rsidP="00F42E83">
            <w:pPr>
              <w:widowControl w:val="0"/>
              <w:jc w:val="both"/>
            </w:pPr>
            <w:r w:rsidRPr="00F42E83">
              <w:t>обсуждение устных вопросов, решение ситуационных задач</w:t>
            </w:r>
          </w:p>
        </w:tc>
      </w:tr>
      <w:tr w:rsidR="003F0546" w:rsidRPr="00F42E83" w:rsidTr="001E6147">
        <w:tc>
          <w:tcPr>
            <w:tcW w:w="46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F42E83">
            <w:pPr>
              <w:widowControl w:val="0"/>
              <w:jc w:val="both"/>
            </w:pPr>
            <w:r>
              <w:t>5</w:t>
            </w:r>
          </w:p>
        </w:tc>
        <w:tc>
          <w:tcPr>
            <w:tcW w:w="191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3F0546">
            <w:pPr>
              <w:widowControl w:val="0"/>
              <w:jc w:val="both"/>
              <w:rPr>
                <w:u w:val="single"/>
              </w:rPr>
            </w:pPr>
            <w:r w:rsidRPr="003F0546">
              <w:rPr>
                <w:b/>
              </w:rPr>
              <w:t>Тема 5.</w:t>
            </w:r>
            <w:r w:rsidRPr="003F0546">
              <w:t xml:space="preserve"> Основы конкурентного законодательств</w:t>
            </w:r>
            <w:r w:rsidRPr="003F0546">
              <w:lastRenderedPageBreak/>
              <w:t>а</w:t>
            </w:r>
            <w:r w:rsidRPr="00F42E83">
              <w:rPr>
                <w:b/>
              </w:rPr>
              <w:t>.</w:t>
            </w:r>
          </w:p>
          <w:p w:rsidR="003F0546" w:rsidRPr="00F42E83" w:rsidRDefault="003F0546" w:rsidP="00F42E83">
            <w:pPr>
              <w:widowControl w:val="0"/>
              <w:jc w:val="both"/>
              <w:rPr>
                <w:b/>
              </w:rPr>
            </w:pPr>
          </w:p>
        </w:tc>
        <w:tc>
          <w:tcPr>
            <w:tcW w:w="396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Default="003F0546" w:rsidP="003F0546">
            <w:pPr>
              <w:widowControl w:val="0"/>
              <w:jc w:val="both"/>
              <w:rPr>
                <w:rFonts w:eastAsiaTheme="minorHAnsi"/>
                <w:lang w:eastAsia="en-US"/>
              </w:rPr>
            </w:pPr>
            <w:r w:rsidRPr="003F0546">
              <w:rPr>
                <w:rFonts w:eastAsiaTheme="minorHAnsi"/>
                <w:lang w:eastAsia="en-US"/>
              </w:rPr>
              <w:lastRenderedPageBreak/>
              <w:t>1.</w:t>
            </w:r>
            <w:r>
              <w:rPr>
                <w:rFonts w:eastAsiaTheme="minorHAnsi"/>
                <w:lang w:eastAsia="en-US"/>
              </w:rPr>
              <w:t xml:space="preserve"> </w:t>
            </w:r>
            <w:r w:rsidRPr="003F0546">
              <w:rPr>
                <w:rFonts w:eastAsiaTheme="minorHAnsi"/>
                <w:lang w:eastAsia="en-US"/>
              </w:rPr>
              <w:t xml:space="preserve">Конкуренция как условие рыночного хозяйствования. </w:t>
            </w:r>
          </w:p>
          <w:p w:rsidR="003F0546" w:rsidRDefault="003F0546" w:rsidP="003F0546">
            <w:pPr>
              <w:widowControl w:val="0"/>
              <w:jc w:val="both"/>
              <w:rPr>
                <w:rFonts w:eastAsiaTheme="minorHAnsi"/>
                <w:lang w:eastAsia="en-US"/>
              </w:rPr>
            </w:pPr>
            <w:r>
              <w:rPr>
                <w:rFonts w:eastAsiaTheme="minorHAnsi"/>
                <w:lang w:eastAsia="en-US"/>
              </w:rPr>
              <w:t xml:space="preserve">2. </w:t>
            </w:r>
            <w:r w:rsidRPr="003F0546">
              <w:rPr>
                <w:rFonts w:eastAsiaTheme="minorHAnsi"/>
                <w:lang w:eastAsia="en-US"/>
              </w:rPr>
              <w:t xml:space="preserve">Понятие и виды конкуренции. </w:t>
            </w:r>
          </w:p>
          <w:p w:rsidR="003F0546" w:rsidRDefault="003F0546" w:rsidP="003F0546">
            <w:pPr>
              <w:widowControl w:val="0"/>
              <w:jc w:val="both"/>
              <w:rPr>
                <w:rFonts w:eastAsiaTheme="minorHAnsi"/>
                <w:lang w:eastAsia="en-US"/>
              </w:rPr>
            </w:pPr>
            <w:r>
              <w:rPr>
                <w:rFonts w:eastAsiaTheme="minorHAnsi"/>
                <w:lang w:eastAsia="en-US"/>
              </w:rPr>
              <w:lastRenderedPageBreak/>
              <w:t xml:space="preserve">3. </w:t>
            </w:r>
            <w:r w:rsidRPr="003F0546">
              <w:rPr>
                <w:rFonts w:eastAsiaTheme="minorHAnsi"/>
                <w:lang w:eastAsia="en-US"/>
              </w:rPr>
              <w:t xml:space="preserve">Антимонопольное законодательство: содержание и цели. </w:t>
            </w:r>
          </w:p>
          <w:p w:rsidR="003F0546" w:rsidRDefault="003F0546" w:rsidP="003F0546">
            <w:pPr>
              <w:widowControl w:val="0"/>
              <w:jc w:val="both"/>
              <w:rPr>
                <w:rFonts w:eastAsiaTheme="minorHAnsi"/>
                <w:lang w:eastAsia="en-US"/>
              </w:rPr>
            </w:pPr>
            <w:r>
              <w:rPr>
                <w:rFonts w:eastAsiaTheme="minorHAnsi"/>
                <w:lang w:eastAsia="en-US"/>
              </w:rPr>
              <w:t xml:space="preserve">4. </w:t>
            </w:r>
            <w:r w:rsidRPr="003F0546">
              <w:rPr>
                <w:rFonts w:eastAsiaTheme="minorHAnsi"/>
                <w:lang w:eastAsia="en-US"/>
              </w:rPr>
              <w:t>Основания и порядок применения антимонопольных мер.</w:t>
            </w:r>
          </w:p>
          <w:p w:rsidR="003F0546" w:rsidRDefault="003F0546" w:rsidP="003F0546">
            <w:pPr>
              <w:widowControl w:val="0"/>
              <w:jc w:val="both"/>
              <w:rPr>
                <w:rFonts w:eastAsiaTheme="minorHAnsi"/>
                <w:lang w:eastAsia="en-US"/>
              </w:rPr>
            </w:pPr>
            <w:r>
              <w:rPr>
                <w:rFonts w:eastAsiaTheme="minorHAnsi"/>
                <w:lang w:eastAsia="en-US"/>
              </w:rPr>
              <w:t xml:space="preserve">5. </w:t>
            </w:r>
            <w:r w:rsidRPr="003F0546">
              <w:rPr>
                <w:rFonts w:eastAsiaTheme="minorHAnsi"/>
                <w:lang w:eastAsia="en-US"/>
              </w:rPr>
              <w:t xml:space="preserve">Роль антимонопольных органов в поддержке предпринимательства. </w:t>
            </w:r>
          </w:p>
          <w:p w:rsidR="003F0546" w:rsidRPr="00F42E83" w:rsidRDefault="003F0546" w:rsidP="003F0546">
            <w:pPr>
              <w:widowControl w:val="0"/>
              <w:jc w:val="both"/>
            </w:pPr>
            <w:r>
              <w:rPr>
                <w:rFonts w:eastAsiaTheme="minorHAnsi"/>
                <w:lang w:eastAsia="en-US"/>
              </w:rPr>
              <w:t xml:space="preserve">6. </w:t>
            </w:r>
            <w:r w:rsidRPr="003F0546">
              <w:rPr>
                <w:rFonts w:eastAsiaTheme="minorHAnsi"/>
                <w:lang w:eastAsia="en-US"/>
              </w:rPr>
              <w:t>Понятие и виды монополий.</w:t>
            </w:r>
          </w:p>
        </w:tc>
        <w:tc>
          <w:tcPr>
            <w:tcW w:w="127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D13DC9">
            <w:pPr>
              <w:widowControl w:val="0"/>
              <w:jc w:val="both"/>
            </w:pPr>
            <w:r>
              <w:lastRenderedPageBreak/>
              <w:t>УК-3</w:t>
            </w:r>
          </w:p>
          <w:p w:rsidR="003F0546" w:rsidRPr="00F42E83" w:rsidRDefault="003F0546" w:rsidP="00D13DC9">
            <w:pPr>
              <w:widowControl w:val="0"/>
              <w:jc w:val="both"/>
            </w:pPr>
          </w:p>
        </w:tc>
        <w:tc>
          <w:tcPr>
            <w:tcW w:w="1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D13DC9">
            <w:pPr>
              <w:widowControl w:val="0"/>
              <w:jc w:val="both"/>
            </w:pPr>
            <w:r w:rsidRPr="00F42E83">
              <w:t>Фронтальный опрос, работа с документами,</w:t>
            </w:r>
          </w:p>
          <w:p w:rsidR="003F0546" w:rsidRPr="00F42E83" w:rsidRDefault="003F0546" w:rsidP="00D13DC9">
            <w:pPr>
              <w:widowControl w:val="0"/>
              <w:jc w:val="both"/>
            </w:pPr>
            <w:r w:rsidRPr="00F42E83">
              <w:lastRenderedPageBreak/>
              <w:t>обсуждение устных вопросов, решение ситуационных задач</w:t>
            </w:r>
          </w:p>
        </w:tc>
      </w:tr>
      <w:tr w:rsidR="003F0546" w:rsidRPr="00F42E83" w:rsidTr="001E6147">
        <w:tc>
          <w:tcPr>
            <w:tcW w:w="46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F42E83">
            <w:pPr>
              <w:widowControl w:val="0"/>
              <w:jc w:val="both"/>
            </w:pPr>
            <w:r>
              <w:lastRenderedPageBreak/>
              <w:t>6</w:t>
            </w:r>
          </w:p>
        </w:tc>
        <w:tc>
          <w:tcPr>
            <w:tcW w:w="1914"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F42E83">
            <w:pPr>
              <w:widowControl w:val="0"/>
              <w:jc w:val="both"/>
              <w:rPr>
                <w:b/>
              </w:rPr>
            </w:pPr>
            <w:r w:rsidRPr="003F0546">
              <w:rPr>
                <w:b/>
              </w:rPr>
              <w:t>Тема 6.</w:t>
            </w:r>
            <w:r w:rsidRPr="00F42E83">
              <w:rPr>
                <w:u w:val="single"/>
              </w:rPr>
              <w:t xml:space="preserve"> </w:t>
            </w:r>
            <w:r w:rsidRPr="00F42E83">
              <w:t>Договорная основа предпринимательской деятельности.</w:t>
            </w:r>
          </w:p>
        </w:tc>
        <w:tc>
          <w:tcPr>
            <w:tcW w:w="3969"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Default="003F0546" w:rsidP="003F0546">
            <w:pPr>
              <w:pStyle w:val="afa"/>
              <w:widowControl w:val="0"/>
              <w:ind w:left="0"/>
              <w:jc w:val="both"/>
            </w:pPr>
            <w:r>
              <w:t xml:space="preserve">1. </w:t>
            </w:r>
            <w:r w:rsidRPr="00F42E83">
              <w:t>Общая характеристика договора.</w:t>
            </w:r>
          </w:p>
          <w:p w:rsidR="003F0546" w:rsidRDefault="003F0546" w:rsidP="003F0546">
            <w:pPr>
              <w:pStyle w:val="afa"/>
              <w:widowControl w:val="0"/>
              <w:ind w:left="0"/>
              <w:jc w:val="both"/>
            </w:pPr>
            <w:r>
              <w:t xml:space="preserve">2. </w:t>
            </w:r>
            <w:r w:rsidRPr="00F42E83">
              <w:t xml:space="preserve">Соотношение сделки и договора. </w:t>
            </w:r>
          </w:p>
          <w:p w:rsidR="003F0546" w:rsidRDefault="003F0546" w:rsidP="003F0546">
            <w:pPr>
              <w:pStyle w:val="afa"/>
              <w:widowControl w:val="0"/>
              <w:ind w:left="0"/>
              <w:jc w:val="both"/>
            </w:pPr>
            <w:r>
              <w:t xml:space="preserve">3. </w:t>
            </w:r>
            <w:r w:rsidRPr="00F42E83">
              <w:t xml:space="preserve">Классификация договоров. Форма договора. </w:t>
            </w:r>
          </w:p>
          <w:p w:rsidR="003F0546" w:rsidRDefault="003F0546" w:rsidP="003F0546">
            <w:pPr>
              <w:pStyle w:val="afa"/>
              <w:widowControl w:val="0"/>
              <w:ind w:left="0"/>
              <w:jc w:val="both"/>
            </w:pPr>
            <w:r>
              <w:t xml:space="preserve">4. </w:t>
            </w:r>
            <w:r w:rsidRPr="00F42E83">
              <w:t xml:space="preserve">Условия договора. </w:t>
            </w:r>
          </w:p>
          <w:p w:rsidR="003F0546" w:rsidRDefault="003F0546" w:rsidP="003F0546">
            <w:pPr>
              <w:pStyle w:val="afa"/>
              <w:widowControl w:val="0"/>
              <w:ind w:left="0"/>
              <w:jc w:val="both"/>
            </w:pPr>
            <w:r>
              <w:t xml:space="preserve">5. </w:t>
            </w:r>
            <w:r w:rsidRPr="00F42E83">
              <w:t xml:space="preserve">Существенные условия договора. </w:t>
            </w:r>
          </w:p>
          <w:p w:rsidR="003F0546" w:rsidRDefault="003F0546" w:rsidP="003F0546">
            <w:pPr>
              <w:pStyle w:val="afa"/>
              <w:widowControl w:val="0"/>
              <w:ind w:left="0"/>
              <w:jc w:val="both"/>
            </w:pPr>
            <w:r>
              <w:t xml:space="preserve">6. </w:t>
            </w:r>
            <w:r w:rsidRPr="00F42E83">
              <w:t xml:space="preserve">Свобода договора. </w:t>
            </w:r>
          </w:p>
          <w:p w:rsidR="003F0546" w:rsidRPr="00F42E83" w:rsidRDefault="003F0546" w:rsidP="003F0546">
            <w:pPr>
              <w:pStyle w:val="afa"/>
              <w:widowControl w:val="0"/>
              <w:ind w:left="0"/>
              <w:jc w:val="both"/>
            </w:pPr>
            <w:r>
              <w:t xml:space="preserve">7. </w:t>
            </w:r>
            <w:r w:rsidRPr="00F42E83">
              <w:t>Порядок заключения договора.</w:t>
            </w:r>
          </w:p>
        </w:tc>
        <w:tc>
          <w:tcPr>
            <w:tcW w:w="127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D13DC9">
            <w:pPr>
              <w:widowControl w:val="0"/>
              <w:jc w:val="both"/>
            </w:pPr>
            <w:r>
              <w:t>УК-3</w:t>
            </w:r>
          </w:p>
          <w:p w:rsidR="003F0546" w:rsidRPr="00F42E83" w:rsidRDefault="003F0546" w:rsidP="00D13DC9">
            <w:pPr>
              <w:widowControl w:val="0"/>
              <w:jc w:val="both"/>
            </w:pPr>
          </w:p>
        </w:tc>
        <w:tc>
          <w:tcPr>
            <w:tcW w:w="1846"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3F0546" w:rsidRPr="00F42E83" w:rsidRDefault="003F0546" w:rsidP="00D13DC9">
            <w:pPr>
              <w:widowControl w:val="0"/>
              <w:jc w:val="both"/>
            </w:pPr>
            <w:r w:rsidRPr="00F42E83">
              <w:t>Фронтальный опрос, работа с документами,</w:t>
            </w:r>
          </w:p>
          <w:p w:rsidR="003F0546" w:rsidRPr="00F42E83" w:rsidRDefault="003F0546" w:rsidP="00D13DC9">
            <w:pPr>
              <w:widowControl w:val="0"/>
              <w:jc w:val="both"/>
            </w:pPr>
            <w:r w:rsidRPr="00F42E83">
              <w:t>обсуждение устных вопросов, решение ситуационных задач</w:t>
            </w:r>
          </w:p>
        </w:tc>
      </w:tr>
    </w:tbl>
    <w:p w:rsidR="00BB62E4" w:rsidRPr="00F42E83" w:rsidRDefault="00BB62E4" w:rsidP="00F42E83">
      <w:pPr>
        <w:widowControl w:val="0"/>
        <w:jc w:val="both"/>
      </w:pPr>
    </w:p>
    <w:p w:rsidR="00BB62E4" w:rsidRPr="00F42E83" w:rsidRDefault="009D1CBA" w:rsidP="00F42E83">
      <w:pPr>
        <w:pStyle w:val="2"/>
        <w:keepNext w:val="0"/>
        <w:widowControl w:val="0"/>
        <w:tabs>
          <w:tab w:val="clear" w:pos="576"/>
          <w:tab w:val="num" w:pos="0"/>
        </w:tabs>
        <w:ind w:left="0"/>
        <w:rPr>
          <w:b/>
          <w:i w:val="0"/>
          <w:sz w:val="24"/>
        </w:rPr>
      </w:pPr>
      <w:bookmarkStart w:id="8" w:name="_Toc400032995"/>
      <w:r w:rsidRPr="00F42E83">
        <w:rPr>
          <w:b/>
          <w:i w:val="0"/>
          <w:sz w:val="24"/>
        </w:rPr>
        <w:t>7</w:t>
      </w:r>
      <w:r w:rsidR="00BB62E4" w:rsidRPr="00F42E83">
        <w:rPr>
          <w:b/>
          <w:i w:val="0"/>
          <w:sz w:val="24"/>
        </w:rPr>
        <w:t>. Образовательные технологии</w:t>
      </w:r>
      <w:bookmarkEnd w:id="8"/>
    </w:p>
    <w:p w:rsidR="00BB62E4" w:rsidRPr="00F42E83" w:rsidRDefault="00BB62E4" w:rsidP="00F42E83">
      <w:pPr>
        <w:widowControl w:val="0"/>
        <w:jc w:val="center"/>
        <w:rPr>
          <w:b/>
        </w:rPr>
      </w:pPr>
      <w:r w:rsidRPr="00F42E83">
        <w:rPr>
          <w:b/>
        </w:rPr>
        <w:t>Технологии интерактивного обучения при разных формах занятий</w:t>
      </w:r>
    </w:p>
    <w:p w:rsidR="009D1CBA" w:rsidRPr="00F42E83" w:rsidRDefault="00BB62E4" w:rsidP="00F42E83">
      <w:pPr>
        <w:widowControl w:val="0"/>
        <w:ind w:firstLine="708"/>
        <w:jc w:val="both"/>
      </w:pPr>
      <w:r w:rsidRPr="00F42E83">
        <w:t>Для успешного освоения дисциплины применяются различные образовательные технологии, которые обеспечивают достижение планируемых результатов обучения согласно основной образовательной программе, с учетом требований к объему занятий в интерактивной форме.</w:t>
      </w:r>
      <w:r w:rsidR="009D1CBA" w:rsidRPr="00F42E83">
        <w:t xml:space="preserve"> </w:t>
      </w:r>
    </w:p>
    <w:p w:rsidR="0007145B" w:rsidRPr="00F42E83" w:rsidRDefault="0007145B" w:rsidP="00F42E83">
      <w:pPr>
        <w:widowControl w:val="0"/>
        <w:ind w:firstLine="708"/>
        <w:jc w:val="both"/>
        <w:rPr>
          <w:i/>
        </w:rPr>
      </w:pPr>
      <w:r w:rsidRPr="00F42E83">
        <w:t>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p>
    <w:p w:rsidR="009D1CBA" w:rsidRPr="00F42E83" w:rsidRDefault="009D1CBA" w:rsidP="00F42E83">
      <w:pPr>
        <w:widowControl w:val="0"/>
        <w:ind w:firstLine="708"/>
        <w:jc w:val="both"/>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580"/>
        <w:gridCol w:w="1971"/>
        <w:gridCol w:w="1819"/>
      </w:tblGrid>
      <w:tr w:rsidR="00411F9F" w:rsidRPr="00F42E83" w:rsidTr="007F206A">
        <w:trPr>
          <w:jc w:val="center"/>
        </w:trPr>
        <w:tc>
          <w:tcPr>
            <w:tcW w:w="5580" w:type="dxa"/>
            <w:vAlign w:val="center"/>
          </w:tcPr>
          <w:p w:rsidR="00411F9F" w:rsidRPr="00F42E83" w:rsidRDefault="00411F9F" w:rsidP="00F42E83">
            <w:pPr>
              <w:widowControl w:val="0"/>
              <w:jc w:val="center"/>
              <w:rPr>
                <w:b/>
              </w:rPr>
            </w:pPr>
          </w:p>
          <w:p w:rsidR="00411F9F" w:rsidRPr="00F42E83" w:rsidRDefault="00411F9F" w:rsidP="00F42E83">
            <w:pPr>
              <w:widowControl w:val="0"/>
              <w:jc w:val="center"/>
              <w:rPr>
                <w:b/>
              </w:rPr>
            </w:pPr>
            <w:r w:rsidRPr="00F42E83">
              <w:rPr>
                <w:b/>
              </w:rPr>
              <w:t>Методы / Формы</w:t>
            </w:r>
          </w:p>
          <w:p w:rsidR="00411F9F" w:rsidRPr="00F42E83" w:rsidRDefault="00411F9F" w:rsidP="00F42E83">
            <w:pPr>
              <w:widowControl w:val="0"/>
              <w:jc w:val="center"/>
              <w:rPr>
                <w:b/>
              </w:rPr>
            </w:pPr>
          </w:p>
        </w:tc>
        <w:tc>
          <w:tcPr>
            <w:tcW w:w="1971" w:type="dxa"/>
            <w:vAlign w:val="center"/>
          </w:tcPr>
          <w:p w:rsidR="00411F9F" w:rsidRPr="00F42E83" w:rsidRDefault="00411F9F" w:rsidP="00F42E83">
            <w:pPr>
              <w:widowControl w:val="0"/>
              <w:jc w:val="center"/>
              <w:rPr>
                <w:b/>
              </w:rPr>
            </w:pPr>
            <w:r w:rsidRPr="00F42E83">
              <w:rPr>
                <w:b/>
              </w:rPr>
              <w:t>Лекции (Л)</w:t>
            </w:r>
          </w:p>
        </w:tc>
        <w:tc>
          <w:tcPr>
            <w:tcW w:w="1819" w:type="dxa"/>
            <w:vAlign w:val="center"/>
          </w:tcPr>
          <w:p w:rsidR="00411F9F" w:rsidRPr="00F42E83" w:rsidRDefault="00411F9F" w:rsidP="00F42E83">
            <w:pPr>
              <w:widowControl w:val="0"/>
              <w:jc w:val="center"/>
              <w:rPr>
                <w:b/>
              </w:rPr>
            </w:pPr>
            <w:r w:rsidRPr="00F42E83">
              <w:rPr>
                <w:b/>
              </w:rPr>
              <w:t>Семинарские занятия (С)</w:t>
            </w:r>
          </w:p>
        </w:tc>
      </w:tr>
      <w:tr w:rsidR="00411F9F" w:rsidRPr="00F42E83" w:rsidTr="007F206A">
        <w:trPr>
          <w:jc w:val="center"/>
        </w:trPr>
        <w:tc>
          <w:tcPr>
            <w:tcW w:w="5580" w:type="dxa"/>
          </w:tcPr>
          <w:p w:rsidR="00411F9F" w:rsidRPr="00F42E83" w:rsidRDefault="0078092C" w:rsidP="00F42E83">
            <w:pPr>
              <w:widowControl w:val="0"/>
              <w:jc w:val="both"/>
            </w:pPr>
            <w:proofErr w:type="spellStart"/>
            <w:r w:rsidRPr="00F42E83">
              <w:rPr>
                <w:color w:val="000000"/>
                <w:shd w:val="clear" w:color="auto" w:fill="FEFAFF"/>
              </w:rPr>
              <w:t>Диалого</w:t>
            </w:r>
            <w:proofErr w:type="spellEnd"/>
            <w:r w:rsidRPr="00F42E83">
              <w:rPr>
                <w:color w:val="000000"/>
                <w:shd w:val="clear" w:color="auto" w:fill="FEFAFF"/>
              </w:rPr>
              <w:t>-дискуссионное обсуждение проблем</w:t>
            </w:r>
          </w:p>
        </w:tc>
        <w:tc>
          <w:tcPr>
            <w:tcW w:w="1971" w:type="dxa"/>
          </w:tcPr>
          <w:p w:rsidR="00411F9F" w:rsidRPr="00F42E83" w:rsidRDefault="0078092C" w:rsidP="00F42E83">
            <w:pPr>
              <w:widowControl w:val="0"/>
              <w:jc w:val="center"/>
            </w:pPr>
            <w:r w:rsidRPr="00F42E83">
              <w:t>+</w:t>
            </w:r>
          </w:p>
        </w:tc>
        <w:tc>
          <w:tcPr>
            <w:tcW w:w="1819" w:type="dxa"/>
          </w:tcPr>
          <w:p w:rsidR="00411F9F" w:rsidRPr="00F42E83" w:rsidRDefault="0078092C" w:rsidP="00F42E83">
            <w:pPr>
              <w:widowControl w:val="0"/>
              <w:jc w:val="center"/>
            </w:pPr>
            <w:r w:rsidRPr="00F42E83">
              <w:t>+</w:t>
            </w:r>
          </w:p>
        </w:tc>
      </w:tr>
      <w:tr w:rsidR="00411F9F" w:rsidRPr="00F42E83" w:rsidTr="007F206A">
        <w:trPr>
          <w:jc w:val="center"/>
        </w:trPr>
        <w:tc>
          <w:tcPr>
            <w:tcW w:w="5580" w:type="dxa"/>
          </w:tcPr>
          <w:p w:rsidR="00411F9F" w:rsidRPr="00F42E83" w:rsidRDefault="0078092C" w:rsidP="00F42E83">
            <w:pPr>
              <w:widowControl w:val="0"/>
              <w:jc w:val="both"/>
            </w:pPr>
            <w:r w:rsidRPr="00F42E83">
              <w:rPr>
                <w:color w:val="000000"/>
                <w:shd w:val="clear" w:color="auto" w:fill="FEFAFF"/>
              </w:rPr>
              <w:t>Кейс - технологии</w:t>
            </w:r>
          </w:p>
        </w:tc>
        <w:tc>
          <w:tcPr>
            <w:tcW w:w="1971" w:type="dxa"/>
          </w:tcPr>
          <w:p w:rsidR="00411F9F" w:rsidRPr="00F42E83" w:rsidRDefault="0078092C" w:rsidP="00F42E83">
            <w:pPr>
              <w:widowControl w:val="0"/>
              <w:jc w:val="center"/>
            </w:pPr>
            <w:r w:rsidRPr="00F42E83">
              <w:t>+</w:t>
            </w:r>
          </w:p>
        </w:tc>
        <w:tc>
          <w:tcPr>
            <w:tcW w:w="1819" w:type="dxa"/>
          </w:tcPr>
          <w:p w:rsidR="00411F9F" w:rsidRPr="00F42E83" w:rsidRDefault="0078092C" w:rsidP="00F42E83">
            <w:pPr>
              <w:widowControl w:val="0"/>
              <w:jc w:val="center"/>
            </w:pPr>
            <w:r w:rsidRPr="00F42E83">
              <w:t>+</w:t>
            </w:r>
          </w:p>
        </w:tc>
      </w:tr>
      <w:tr w:rsidR="00411F9F" w:rsidRPr="00F42E83" w:rsidTr="007F206A">
        <w:trPr>
          <w:jc w:val="center"/>
        </w:trPr>
        <w:tc>
          <w:tcPr>
            <w:tcW w:w="5580" w:type="dxa"/>
          </w:tcPr>
          <w:p w:rsidR="00411F9F" w:rsidRPr="00F42E83" w:rsidRDefault="0078092C" w:rsidP="00F42E83">
            <w:pPr>
              <w:widowControl w:val="0"/>
              <w:jc w:val="both"/>
            </w:pPr>
            <w:r w:rsidRPr="00F42E83">
              <w:rPr>
                <w:color w:val="000000"/>
                <w:shd w:val="clear" w:color="auto" w:fill="FEFAFF"/>
              </w:rPr>
              <w:t>Поисковый метод</w:t>
            </w:r>
          </w:p>
        </w:tc>
        <w:tc>
          <w:tcPr>
            <w:tcW w:w="1971" w:type="dxa"/>
          </w:tcPr>
          <w:p w:rsidR="00411F9F" w:rsidRPr="00F42E83" w:rsidRDefault="00411F9F" w:rsidP="00F42E83">
            <w:pPr>
              <w:widowControl w:val="0"/>
              <w:jc w:val="center"/>
            </w:pPr>
          </w:p>
        </w:tc>
        <w:tc>
          <w:tcPr>
            <w:tcW w:w="1819" w:type="dxa"/>
          </w:tcPr>
          <w:p w:rsidR="00411F9F" w:rsidRPr="00F42E83" w:rsidRDefault="0078092C" w:rsidP="00F42E83">
            <w:pPr>
              <w:widowControl w:val="0"/>
              <w:jc w:val="center"/>
            </w:pPr>
            <w:r w:rsidRPr="00F42E83">
              <w:t>+</w:t>
            </w:r>
          </w:p>
        </w:tc>
      </w:tr>
      <w:tr w:rsidR="00411F9F" w:rsidRPr="00F42E83" w:rsidTr="007F206A">
        <w:trPr>
          <w:jc w:val="center"/>
        </w:trPr>
        <w:tc>
          <w:tcPr>
            <w:tcW w:w="5580" w:type="dxa"/>
          </w:tcPr>
          <w:p w:rsidR="00411F9F" w:rsidRPr="00F42E83" w:rsidRDefault="0078092C" w:rsidP="00F42E83">
            <w:pPr>
              <w:widowControl w:val="0"/>
              <w:jc w:val="both"/>
            </w:pPr>
            <w:r w:rsidRPr="00F42E83">
              <w:rPr>
                <w:color w:val="000000"/>
                <w:shd w:val="clear" w:color="auto" w:fill="FEFAFF"/>
              </w:rPr>
              <w:t>Проектный метод</w:t>
            </w:r>
          </w:p>
        </w:tc>
        <w:tc>
          <w:tcPr>
            <w:tcW w:w="1971" w:type="dxa"/>
          </w:tcPr>
          <w:p w:rsidR="00411F9F" w:rsidRPr="00F42E83" w:rsidRDefault="00411F9F" w:rsidP="00F42E83">
            <w:pPr>
              <w:widowControl w:val="0"/>
              <w:jc w:val="center"/>
            </w:pPr>
          </w:p>
        </w:tc>
        <w:tc>
          <w:tcPr>
            <w:tcW w:w="1819" w:type="dxa"/>
          </w:tcPr>
          <w:p w:rsidR="00411F9F" w:rsidRPr="00F42E83" w:rsidRDefault="0078092C" w:rsidP="00F42E83">
            <w:pPr>
              <w:widowControl w:val="0"/>
              <w:jc w:val="center"/>
            </w:pPr>
            <w:r w:rsidRPr="00F42E83">
              <w:t>+</w:t>
            </w:r>
          </w:p>
        </w:tc>
      </w:tr>
      <w:tr w:rsidR="00411F9F" w:rsidRPr="00F42E83" w:rsidTr="007F206A">
        <w:trPr>
          <w:jc w:val="center"/>
        </w:trPr>
        <w:tc>
          <w:tcPr>
            <w:tcW w:w="5580" w:type="dxa"/>
          </w:tcPr>
          <w:p w:rsidR="00411F9F" w:rsidRPr="00F42E83" w:rsidRDefault="0078092C" w:rsidP="00F42E83">
            <w:pPr>
              <w:widowControl w:val="0"/>
              <w:jc w:val="both"/>
            </w:pPr>
            <w:r w:rsidRPr="00F42E83">
              <w:rPr>
                <w:color w:val="000000"/>
                <w:shd w:val="clear" w:color="auto" w:fill="FEFAFF"/>
              </w:rPr>
              <w:t>Исследовательский метод</w:t>
            </w:r>
          </w:p>
        </w:tc>
        <w:tc>
          <w:tcPr>
            <w:tcW w:w="1971" w:type="dxa"/>
          </w:tcPr>
          <w:p w:rsidR="00411F9F" w:rsidRPr="00F42E83" w:rsidRDefault="00411F9F" w:rsidP="00F42E83">
            <w:pPr>
              <w:widowControl w:val="0"/>
              <w:jc w:val="center"/>
            </w:pPr>
          </w:p>
        </w:tc>
        <w:tc>
          <w:tcPr>
            <w:tcW w:w="1819" w:type="dxa"/>
          </w:tcPr>
          <w:p w:rsidR="00411F9F" w:rsidRPr="00F42E83" w:rsidRDefault="0078092C" w:rsidP="00F42E83">
            <w:pPr>
              <w:widowControl w:val="0"/>
              <w:jc w:val="center"/>
            </w:pPr>
            <w:r w:rsidRPr="00F42E83">
              <w:t>+</w:t>
            </w:r>
          </w:p>
        </w:tc>
      </w:tr>
      <w:tr w:rsidR="00411F9F" w:rsidRPr="00F42E83" w:rsidTr="007F206A">
        <w:trPr>
          <w:jc w:val="center"/>
        </w:trPr>
        <w:tc>
          <w:tcPr>
            <w:tcW w:w="5580" w:type="dxa"/>
          </w:tcPr>
          <w:p w:rsidR="00411F9F" w:rsidRPr="00F42E83" w:rsidRDefault="0078092C" w:rsidP="00F42E83">
            <w:pPr>
              <w:widowControl w:val="0"/>
              <w:jc w:val="both"/>
            </w:pPr>
            <w:r w:rsidRPr="00F42E83">
              <w:rPr>
                <w:color w:val="000000"/>
                <w:shd w:val="clear" w:color="auto" w:fill="FEFAFF"/>
              </w:rPr>
              <w:t>Выступление в роли обучающего</w:t>
            </w:r>
          </w:p>
        </w:tc>
        <w:tc>
          <w:tcPr>
            <w:tcW w:w="1971" w:type="dxa"/>
          </w:tcPr>
          <w:p w:rsidR="00411F9F" w:rsidRPr="00F42E83" w:rsidRDefault="00411F9F" w:rsidP="00F42E83">
            <w:pPr>
              <w:widowControl w:val="0"/>
              <w:jc w:val="center"/>
            </w:pPr>
          </w:p>
        </w:tc>
        <w:tc>
          <w:tcPr>
            <w:tcW w:w="1819" w:type="dxa"/>
          </w:tcPr>
          <w:p w:rsidR="00411F9F" w:rsidRPr="00F42E83" w:rsidRDefault="0078092C" w:rsidP="00F42E83">
            <w:pPr>
              <w:widowControl w:val="0"/>
              <w:jc w:val="center"/>
            </w:pPr>
            <w:r w:rsidRPr="00F42E83">
              <w:t>+</w:t>
            </w:r>
          </w:p>
        </w:tc>
      </w:tr>
    </w:tbl>
    <w:p w:rsidR="0078092C" w:rsidRPr="00F42E83" w:rsidRDefault="0078092C" w:rsidP="00F42E83">
      <w:pPr>
        <w:widowControl w:val="0"/>
        <w:jc w:val="both"/>
        <w:rPr>
          <w:b/>
        </w:rPr>
      </w:pPr>
    </w:p>
    <w:p w:rsidR="00BB62E4" w:rsidRPr="00F42E83" w:rsidRDefault="007C4191" w:rsidP="00F42E83">
      <w:pPr>
        <w:pStyle w:val="2"/>
        <w:keepNext w:val="0"/>
        <w:widowControl w:val="0"/>
        <w:tabs>
          <w:tab w:val="clear" w:pos="576"/>
          <w:tab w:val="num" w:pos="0"/>
        </w:tabs>
        <w:ind w:left="0"/>
        <w:rPr>
          <w:b/>
          <w:i w:val="0"/>
          <w:sz w:val="24"/>
        </w:rPr>
      </w:pPr>
      <w:bookmarkStart w:id="9" w:name="_Toc400032996"/>
      <w:r w:rsidRPr="00F42E83">
        <w:rPr>
          <w:b/>
          <w:i w:val="0"/>
          <w:sz w:val="24"/>
        </w:rPr>
        <w:t>8</w:t>
      </w:r>
      <w:r w:rsidR="00BB62E4" w:rsidRPr="00F42E83">
        <w:rPr>
          <w:b/>
          <w:i w:val="0"/>
          <w:sz w:val="24"/>
        </w:rPr>
        <w:t>. План самостоятельной работы студентов</w:t>
      </w:r>
      <w:bookmarkEnd w:id="9"/>
    </w:p>
    <w:p w:rsidR="00D52D49" w:rsidRPr="00F42E83" w:rsidRDefault="00D52D49" w:rsidP="00F42E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703"/>
        <w:gridCol w:w="2551"/>
        <w:gridCol w:w="2552"/>
      </w:tblGrid>
      <w:tr w:rsidR="00D52D49" w:rsidRPr="00F42E83" w:rsidTr="00CE29B5">
        <w:tc>
          <w:tcPr>
            <w:tcW w:w="658" w:type="dxa"/>
            <w:shd w:val="clear" w:color="auto" w:fill="auto"/>
          </w:tcPr>
          <w:p w:rsidR="00D52D49" w:rsidRPr="00F42E83" w:rsidRDefault="00D52D49" w:rsidP="00F42E83">
            <w:pPr>
              <w:jc w:val="center"/>
              <w:rPr>
                <w:b/>
              </w:rPr>
            </w:pPr>
            <w:bookmarkStart w:id="10" w:name="_Toc400032997"/>
            <w:r w:rsidRPr="00F42E83">
              <w:rPr>
                <w:b/>
              </w:rPr>
              <w:t>№ п/п</w:t>
            </w:r>
          </w:p>
        </w:tc>
        <w:tc>
          <w:tcPr>
            <w:tcW w:w="3703" w:type="dxa"/>
            <w:shd w:val="clear" w:color="auto" w:fill="auto"/>
          </w:tcPr>
          <w:p w:rsidR="00D52D49" w:rsidRPr="00F42E83" w:rsidRDefault="00D52D49" w:rsidP="00F42E83">
            <w:pPr>
              <w:jc w:val="center"/>
              <w:rPr>
                <w:b/>
              </w:rPr>
            </w:pPr>
            <w:r w:rsidRPr="00F42E83">
              <w:rPr>
                <w:b/>
              </w:rPr>
              <w:t>Содержание самостоятельной работы студентов</w:t>
            </w:r>
          </w:p>
        </w:tc>
        <w:tc>
          <w:tcPr>
            <w:tcW w:w="2551" w:type="dxa"/>
            <w:shd w:val="clear" w:color="auto" w:fill="auto"/>
            <w:vAlign w:val="center"/>
          </w:tcPr>
          <w:p w:rsidR="00D52D49" w:rsidRPr="00F42E83" w:rsidRDefault="00D52D49" w:rsidP="00F42E83">
            <w:pPr>
              <w:jc w:val="center"/>
              <w:rPr>
                <w:b/>
              </w:rPr>
            </w:pPr>
            <w:r w:rsidRPr="00F42E83">
              <w:rPr>
                <w:b/>
              </w:rPr>
              <w:t>Формируемые компетенции</w:t>
            </w:r>
          </w:p>
        </w:tc>
        <w:tc>
          <w:tcPr>
            <w:tcW w:w="2552" w:type="dxa"/>
            <w:shd w:val="clear" w:color="auto" w:fill="auto"/>
            <w:vAlign w:val="center"/>
          </w:tcPr>
          <w:p w:rsidR="00D52D49" w:rsidRPr="00F42E83" w:rsidRDefault="00D52D49" w:rsidP="00F42E83">
            <w:pPr>
              <w:jc w:val="center"/>
              <w:rPr>
                <w:b/>
              </w:rPr>
            </w:pPr>
            <w:r w:rsidRPr="00F42E83">
              <w:rPr>
                <w:b/>
              </w:rPr>
              <w:t>Форма отчетности студента</w:t>
            </w:r>
          </w:p>
        </w:tc>
      </w:tr>
      <w:tr w:rsidR="00D52D49" w:rsidRPr="00F42E83" w:rsidTr="00CE29B5">
        <w:tc>
          <w:tcPr>
            <w:tcW w:w="658" w:type="dxa"/>
            <w:shd w:val="clear" w:color="auto" w:fill="auto"/>
          </w:tcPr>
          <w:p w:rsidR="00D52D49" w:rsidRPr="00F42E83" w:rsidRDefault="00D52D49" w:rsidP="00F42E83">
            <w:pPr>
              <w:rPr>
                <w:b/>
              </w:rPr>
            </w:pPr>
            <w:r w:rsidRPr="00F42E83">
              <w:rPr>
                <w:b/>
              </w:rPr>
              <w:t>1</w:t>
            </w:r>
          </w:p>
        </w:tc>
        <w:tc>
          <w:tcPr>
            <w:tcW w:w="3703" w:type="dxa"/>
            <w:shd w:val="clear" w:color="auto" w:fill="auto"/>
          </w:tcPr>
          <w:p w:rsidR="00BD754B" w:rsidRPr="00F42E83" w:rsidRDefault="00D52D49" w:rsidP="00F42E83">
            <w:pPr>
              <w:jc w:val="both"/>
            </w:pPr>
            <w:r w:rsidRPr="00F42E83">
              <w:t xml:space="preserve">Тема 1. </w:t>
            </w:r>
            <w:r w:rsidR="00BD754B" w:rsidRPr="00F42E83">
              <w:t xml:space="preserve">Понятие и признаки предпринимательской деятельности, нормативно-правовое регулирование предпринимательства в РФ </w:t>
            </w:r>
          </w:p>
          <w:p w:rsidR="00D52D49" w:rsidRPr="00F42E83" w:rsidRDefault="00D52D49" w:rsidP="00F42E83">
            <w:pPr>
              <w:jc w:val="both"/>
            </w:pPr>
            <w:r w:rsidRPr="00F42E83">
              <w:lastRenderedPageBreak/>
              <w:t xml:space="preserve">1. Изучение учебного материала и нормативных актов по теме </w:t>
            </w:r>
          </w:p>
          <w:p w:rsidR="00D52D49" w:rsidRPr="00F42E83" w:rsidRDefault="00D52D49" w:rsidP="00F42E83">
            <w:pPr>
              <w:jc w:val="both"/>
            </w:pPr>
            <w:r w:rsidRPr="00F42E83">
              <w:t xml:space="preserve">2. Работа над лекционным материалом </w:t>
            </w:r>
          </w:p>
          <w:p w:rsidR="00D52D49" w:rsidRPr="00F42E83" w:rsidRDefault="00D52D49" w:rsidP="00F42E83">
            <w:pPr>
              <w:jc w:val="both"/>
            </w:pPr>
            <w:r w:rsidRPr="00F42E83">
              <w:t>3. Чтение дополнительной литературы</w:t>
            </w:r>
          </w:p>
          <w:p w:rsidR="00D52D49" w:rsidRPr="00F42E83" w:rsidRDefault="00D52D49" w:rsidP="00F42E83">
            <w:pPr>
              <w:jc w:val="both"/>
            </w:pPr>
            <w:r w:rsidRPr="00F42E83">
              <w:t xml:space="preserve">4. Изучение судебной </w:t>
            </w:r>
            <w:proofErr w:type="spellStart"/>
            <w:proofErr w:type="gramStart"/>
            <w:r w:rsidRPr="00F42E83">
              <w:t>пра-воприменительной</w:t>
            </w:r>
            <w:proofErr w:type="spellEnd"/>
            <w:proofErr w:type="gramEnd"/>
            <w:r w:rsidRPr="00F42E83">
              <w:t xml:space="preserve"> практики</w:t>
            </w:r>
          </w:p>
          <w:p w:rsidR="00D52D49" w:rsidRPr="00F42E83" w:rsidRDefault="00D52D49" w:rsidP="00F42E83">
            <w:pPr>
              <w:jc w:val="both"/>
            </w:pPr>
            <w:r w:rsidRPr="00F42E83">
              <w:t>5. Подготовка к семинар</w:t>
            </w:r>
            <w:r w:rsidR="00BD754B" w:rsidRPr="00F42E83">
              <w:t>скому занятию.</w:t>
            </w:r>
          </w:p>
        </w:tc>
        <w:tc>
          <w:tcPr>
            <w:tcW w:w="2551" w:type="dxa"/>
            <w:shd w:val="clear" w:color="auto" w:fill="auto"/>
          </w:tcPr>
          <w:p w:rsidR="003F0546" w:rsidRPr="003F0546" w:rsidRDefault="003F0546" w:rsidP="003F0546">
            <w:pPr>
              <w:widowControl w:val="0"/>
              <w:jc w:val="center"/>
            </w:pPr>
            <w:r w:rsidRPr="003F0546">
              <w:lastRenderedPageBreak/>
              <w:t>УК-3</w:t>
            </w:r>
          </w:p>
          <w:p w:rsidR="00D52D49" w:rsidRPr="00F42E83" w:rsidRDefault="00D52D49" w:rsidP="003F0546">
            <w:pPr>
              <w:widowControl w:val="0"/>
              <w:jc w:val="center"/>
            </w:pPr>
          </w:p>
        </w:tc>
        <w:tc>
          <w:tcPr>
            <w:tcW w:w="2552" w:type="dxa"/>
            <w:shd w:val="clear" w:color="auto" w:fill="auto"/>
          </w:tcPr>
          <w:p w:rsidR="00D52D49" w:rsidRPr="00F42E83" w:rsidRDefault="00D52D49" w:rsidP="00F42E83">
            <w:r w:rsidRPr="00F42E83">
              <w:t xml:space="preserve">Устный опрос, обсуждение </w:t>
            </w:r>
            <w:r w:rsidR="002D42FD" w:rsidRPr="00F42E83">
              <w:t xml:space="preserve">дискуссионных вопросов, решение </w:t>
            </w:r>
            <w:r w:rsidRPr="00F42E83">
              <w:t>ситуационных задач</w:t>
            </w:r>
          </w:p>
        </w:tc>
      </w:tr>
      <w:tr w:rsidR="00D52D49" w:rsidRPr="00F42E83" w:rsidTr="00CE29B5">
        <w:tc>
          <w:tcPr>
            <w:tcW w:w="658" w:type="dxa"/>
            <w:shd w:val="clear" w:color="auto" w:fill="auto"/>
          </w:tcPr>
          <w:p w:rsidR="00D52D49" w:rsidRPr="00F42E83" w:rsidRDefault="00D52D49" w:rsidP="00F42E83">
            <w:pPr>
              <w:rPr>
                <w:b/>
              </w:rPr>
            </w:pPr>
            <w:r w:rsidRPr="00F42E83">
              <w:rPr>
                <w:b/>
              </w:rPr>
              <w:t>2</w:t>
            </w:r>
          </w:p>
        </w:tc>
        <w:tc>
          <w:tcPr>
            <w:tcW w:w="3703" w:type="dxa"/>
            <w:shd w:val="clear" w:color="auto" w:fill="auto"/>
          </w:tcPr>
          <w:p w:rsidR="00D52D49" w:rsidRPr="00F42E83" w:rsidRDefault="00D52D49" w:rsidP="00F42E83">
            <w:pPr>
              <w:jc w:val="both"/>
            </w:pPr>
            <w:r w:rsidRPr="00F42E83">
              <w:t xml:space="preserve">Тема 2. </w:t>
            </w:r>
            <w:r w:rsidR="00BD754B" w:rsidRPr="00F42E83">
              <w:t>Организационно-правовые формы предпринимательства</w:t>
            </w:r>
          </w:p>
          <w:p w:rsidR="00D52D49" w:rsidRPr="00F42E83" w:rsidRDefault="00D52D49" w:rsidP="00F42E83">
            <w:pPr>
              <w:jc w:val="both"/>
            </w:pPr>
            <w:r w:rsidRPr="00F42E83">
              <w:t xml:space="preserve">1. Изучение учебного материала и нормативных актов по теме </w:t>
            </w:r>
          </w:p>
          <w:p w:rsidR="00D52D49" w:rsidRPr="00F42E83" w:rsidRDefault="00D52D49" w:rsidP="00F42E83">
            <w:pPr>
              <w:jc w:val="both"/>
            </w:pPr>
            <w:r w:rsidRPr="00F42E83">
              <w:t xml:space="preserve">2. Работа над лекционным материалом </w:t>
            </w:r>
          </w:p>
          <w:p w:rsidR="00D52D49" w:rsidRPr="00F42E83" w:rsidRDefault="00D52D49" w:rsidP="00F42E83">
            <w:pPr>
              <w:jc w:val="both"/>
            </w:pPr>
            <w:r w:rsidRPr="00F42E83">
              <w:t>3.Чтение дополнительной литературы</w:t>
            </w:r>
          </w:p>
          <w:p w:rsidR="00D52D49" w:rsidRPr="00F42E83" w:rsidRDefault="00D52D49" w:rsidP="00F42E83">
            <w:pPr>
              <w:jc w:val="both"/>
            </w:pPr>
            <w:r w:rsidRPr="00F42E83">
              <w:t xml:space="preserve">4. Изучение судебной </w:t>
            </w:r>
            <w:proofErr w:type="spellStart"/>
            <w:proofErr w:type="gramStart"/>
            <w:r w:rsidRPr="00F42E83">
              <w:t>пра-воприменительной</w:t>
            </w:r>
            <w:proofErr w:type="spellEnd"/>
            <w:proofErr w:type="gramEnd"/>
            <w:r w:rsidRPr="00F42E83">
              <w:t xml:space="preserve"> практики</w:t>
            </w:r>
          </w:p>
          <w:p w:rsidR="00D52D49" w:rsidRPr="00F42E83" w:rsidRDefault="00D52D49" w:rsidP="00F42E83">
            <w:pPr>
              <w:jc w:val="both"/>
            </w:pPr>
            <w:r w:rsidRPr="00F42E83">
              <w:t>5. Подготовка к семинарскому занятию.</w:t>
            </w:r>
          </w:p>
        </w:tc>
        <w:tc>
          <w:tcPr>
            <w:tcW w:w="2551" w:type="dxa"/>
            <w:shd w:val="clear" w:color="auto" w:fill="auto"/>
          </w:tcPr>
          <w:p w:rsidR="003F0546" w:rsidRPr="003F0546" w:rsidRDefault="003F0546" w:rsidP="003F0546">
            <w:pPr>
              <w:widowControl w:val="0"/>
              <w:jc w:val="center"/>
            </w:pPr>
            <w:r w:rsidRPr="003F0546">
              <w:t>УК-3</w:t>
            </w:r>
          </w:p>
          <w:p w:rsidR="00D52D49" w:rsidRPr="00F42E83" w:rsidRDefault="00D52D49" w:rsidP="00F42E83">
            <w:pPr>
              <w:widowControl w:val="0"/>
              <w:jc w:val="both"/>
            </w:pPr>
          </w:p>
        </w:tc>
        <w:tc>
          <w:tcPr>
            <w:tcW w:w="2552" w:type="dxa"/>
            <w:shd w:val="clear" w:color="auto" w:fill="auto"/>
          </w:tcPr>
          <w:p w:rsidR="00D52D49" w:rsidRPr="00F42E83" w:rsidRDefault="002D42FD" w:rsidP="00F42E83">
            <w:r w:rsidRPr="00F42E83">
              <w:t>Устный опрос, обсуждение дискуссионных вопросов, решение ситуационных задач</w:t>
            </w:r>
          </w:p>
        </w:tc>
      </w:tr>
      <w:tr w:rsidR="00D52D49" w:rsidRPr="00F42E83" w:rsidTr="00CE29B5">
        <w:tc>
          <w:tcPr>
            <w:tcW w:w="658" w:type="dxa"/>
            <w:shd w:val="clear" w:color="auto" w:fill="auto"/>
          </w:tcPr>
          <w:p w:rsidR="00D52D49" w:rsidRPr="00F42E83" w:rsidRDefault="00D52D49" w:rsidP="00F42E83">
            <w:pPr>
              <w:rPr>
                <w:b/>
              </w:rPr>
            </w:pPr>
            <w:r w:rsidRPr="00F42E83">
              <w:rPr>
                <w:b/>
              </w:rPr>
              <w:t>3.</w:t>
            </w:r>
          </w:p>
        </w:tc>
        <w:tc>
          <w:tcPr>
            <w:tcW w:w="3703" w:type="dxa"/>
            <w:shd w:val="clear" w:color="auto" w:fill="auto"/>
          </w:tcPr>
          <w:p w:rsidR="00BD754B" w:rsidRPr="00F42E83" w:rsidRDefault="00D52D49" w:rsidP="00F42E83">
            <w:pPr>
              <w:jc w:val="both"/>
            </w:pPr>
            <w:r w:rsidRPr="00F42E83">
              <w:t xml:space="preserve">Тема 3. </w:t>
            </w:r>
            <w:r w:rsidR="00BD754B" w:rsidRPr="00F42E83">
              <w:t xml:space="preserve">Государственное регулирование предпринимательской деятельности в РФ </w:t>
            </w:r>
          </w:p>
          <w:p w:rsidR="00D52D49" w:rsidRPr="00F42E83" w:rsidRDefault="00D52D49" w:rsidP="00F42E83">
            <w:pPr>
              <w:jc w:val="both"/>
            </w:pPr>
            <w:r w:rsidRPr="00F42E83">
              <w:t xml:space="preserve">1. Изучение учебного материала и нормативных актов по теме </w:t>
            </w:r>
          </w:p>
          <w:p w:rsidR="00D52D49" w:rsidRPr="00F42E83" w:rsidRDefault="00D52D49" w:rsidP="00F42E83">
            <w:pPr>
              <w:jc w:val="both"/>
            </w:pPr>
            <w:r w:rsidRPr="00F42E83">
              <w:t xml:space="preserve">2. Работа над лекционным материалом </w:t>
            </w:r>
          </w:p>
          <w:p w:rsidR="00D52D49" w:rsidRPr="00F42E83" w:rsidRDefault="00D52D49" w:rsidP="00F42E83">
            <w:pPr>
              <w:jc w:val="both"/>
            </w:pPr>
            <w:r w:rsidRPr="00F42E83">
              <w:t>3.Чтение дополнительной литературы</w:t>
            </w:r>
          </w:p>
          <w:p w:rsidR="00D52D49" w:rsidRPr="00F42E83" w:rsidRDefault="00D52D49" w:rsidP="00F42E83">
            <w:pPr>
              <w:jc w:val="both"/>
            </w:pPr>
            <w:r w:rsidRPr="00F42E83">
              <w:t>4. Изучение судебной правоприменительной практики</w:t>
            </w:r>
          </w:p>
          <w:p w:rsidR="00D52D49" w:rsidRPr="00F42E83" w:rsidRDefault="00D52D49" w:rsidP="00F42E83">
            <w:pPr>
              <w:jc w:val="both"/>
            </w:pPr>
            <w:r w:rsidRPr="00F42E83">
              <w:t>5. Подготовка к семинарскому занятию.</w:t>
            </w:r>
          </w:p>
          <w:p w:rsidR="00D52D49" w:rsidRPr="00F42E83" w:rsidRDefault="00D52D49" w:rsidP="00F42E83">
            <w:pPr>
              <w:jc w:val="both"/>
            </w:pPr>
            <w:r w:rsidRPr="00F42E83">
              <w:t>6. Сбор материала для написания доклада</w:t>
            </w:r>
          </w:p>
        </w:tc>
        <w:tc>
          <w:tcPr>
            <w:tcW w:w="2551" w:type="dxa"/>
            <w:shd w:val="clear" w:color="auto" w:fill="auto"/>
          </w:tcPr>
          <w:p w:rsidR="003F0546" w:rsidRPr="003F0546" w:rsidRDefault="003F0546" w:rsidP="003F0546">
            <w:pPr>
              <w:widowControl w:val="0"/>
              <w:jc w:val="center"/>
            </w:pPr>
            <w:r w:rsidRPr="003F0546">
              <w:t>УК-3</w:t>
            </w:r>
          </w:p>
          <w:p w:rsidR="00D52D49" w:rsidRPr="00F42E83" w:rsidRDefault="00D52D49" w:rsidP="00F42E83">
            <w:pPr>
              <w:widowControl w:val="0"/>
              <w:jc w:val="both"/>
            </w:pPr>
          </w:p>
        </w:tc>
        <w:tc>
          <w:tcPr>
            <w:tcW w:w="2552" w:type="dxa"/>
            <w:shd w:val="clear" w:color="auto" w:fill="auto"/>
          </w:tcPr>
          <w:p w:rsidR="00D52D49" w:rsidRPr="00F42E83" w:rsidRDefault="002D42FD" w:rsidP="00F42E83">
            <w:r w:rsidRPr="00F42E83">
              <w:t>Устный опрос, обсуждение дискуссионных вопросов, решение ситуационных задач</w:t>
            </w:r>
          </w:p>
        </w:tc>
      </w:tr>
      <w:tr w:rsidR="00D52D49" w:rsidRPr="00F42E83" w:rsidTr="00CE29B5">
        <w:tc>
          <w:tcPr>
            <w:tcW w:w="658" w:type="dxa"/>
            <w:shd w:val="clear" w:color="auto" w:fill="auto"/>
          </w:tcPr>
          <w:p w:rsidR="00D52D49" w:rsidRPr="00F42E83" w:rsidRDefault="00D52D49" w:rsidP="00F42E83">
            <w:pPr>
              <w:rPr>
                <w:b/>
              </w:rPr>
            </w:pPr>
            <w:r w:rsidRPr="00F42E83">
              <w:rPr>
                <w:b/>
              </w:rPr>
              <w:t>4</w:t>
            </w:r>
          </w:p>
        </w:tc>
        <w:tc>
          <w:tcPr>
            <w:tcW w:w="3703" w:type="dxa"/>
            <w:shd w:val="clear" w:color="auto" w:fill="auto"/>
          </w:tcPr>
          <w:p w:rsidR="00D52D49" w:rsidRPr="00F42E83" w:rsidRDefault="00D52D49" w:rsidP="00F42E83">
            <w:pPr>
              <w:widowControl w:val="0"/>
              <w:jc w:val="both"/>
            </w:pPr>
            <w:r w:rsidRPr="00F42E83">
              <w:t xml:space="preserve">Тема 4. </w:t>
            </w:r>
            <w:r w:rsidR="00BD754B" w:rsidRPr="00F42E83">
              <w:t>Государственный контроль и надзор</w:t>
            </w:r>
          </w:p>
          <w:p w:rsidR="00D52D49" w:rsidRPr="00F42E83" w:rsidRDefault="00D52D49" w:rsidP="00F42E83">
            <w:pPr>
              <w:jc w:val="both"/>
            </w:pPr>
            <w:r w:rsidRPr="00F42E83">
              <w:t xml:space="preserve">1. Изучение учебного материала и нормативных актов по теме </w:t>
            </w:r>
          </w:p>
          <w:p w:rsidR="00D52D49" w:rsidRPr="00F42E83" w:rsidRDefault="00D52D49" w:rsidP="00F42E83">
            <w:pPr>
              <w:jc w:val="both"/>
            </w:pPr>
            <w:r w:rsidRPr="00F42E83">
              <w:t xml:space="preserve">2. Работа над лекционным материалом </w:t>
            </w:r>
          </w:p>
          <w:p w:rsidR="00D52D49" w:rsidRPr="00F42E83" w:rsidRDefault="00D52D49" w:rsidP="00F42E83">
            <w:pPr>
              <w:jc w:val="both"/>
            </w:pPr>
            <w:r w:rsidRPr="00F42E83">
              <w:t>3.Чтение дополнительной литературы</w:t>
            </w:r>
          </w:p>
          <w:p w:rsidR="00D52D49" w:rsidRPr="00F42E83" w:rsidRDefault="00D52D49" w:rsidP="00F42E83">
            <w:pPr>
              <w:jc w:val="both"/>
            </w:pPr>
            <w:r w:rsidRPr="00F42E83">
              <w:t>4. Изучение судебной правоприменительной практики</w:t>
            </w:r>
          </w:p>
          <w:p w:rsidR="00D52D49" w:rsidRPr="00F42E83" w:rsidRDefault="00D52D49" w:rsidP="00F42E83">
            <w:pPr>
              <w:jc w:val="both"/>
            </w:pPr>
            <w:r w:rsidRPr="00F42E83">
              <w:lastRenderedPageBreak/>
              <w:t>5. Подготовка к семинарском</w:t>
            </w:r>
            <w:r w:rsidR="00BD754B" w:rsidRPr="00F42E83">
              <w:t>у занятию.</w:t>
            </w:r>
          </w:p>
        </w:tc>
        <w:tc>
          <w:tcPr>
            <w:tcW w:w="2551" w:type="dxa"/>
            <w:shd w:val="clear" w:color="auto" w:fill="auto"/>
          </w:tcPr>
          <w:p w:rsidR="003F0546" w:rsidRPr="003F0546" w:rsidRDefault="003F0546" w:rsidP="003F0546">
            <w:pPr>
              <w:widowControl w:val="0"/>
              <w:jc w:val="center"/>
            </w:pPr>
            <w:r w:rsidRPr="003F0546">
              <w:lastRenderedPageBreak/>
              <w:t>УК-3</w:t>
            </w:r>
          </w:p>
          <w:p w:rsidR="00D52D49" w:rsidRPr="00F42E83" w:rsidRDefault="00D52D49" w:rsidP="00F42E83">
            <w:pPr>
              <w:widowControl w:val="0"/>
              <w:jc w:val="both"/>
            </w:pPr>
          </w:p>
        </w:tc>
        <w:tc>
          <w:tcPr>
            <w:tcW w:w="2552" w:type="dxa"/>
            <w:shd w:val="clear" w:color="auto" w:fill="auto"/>
          </w:tcPr>
          <w:p w:rsidR="00D52D49" w:rsidRPr="00F42E83" w:rsidRDefault="002D42FD" w:rsidP="00F42E83">
            <w:r w:rsidRPr="00F42E83">
              <w:t>Устный опрос, обсуждение дискуссионных вопросов, решение ситуационных задач</w:t>
            </w:r>
          </w:p>
        </w:tc>
      </w:tr>
      <w:tr w:rsidR="00D52D49" w:rsidRPr="00F42E83" w:rsidTr="00CE29B5">
        <w:tc>
          <w:tcPr>
            <w:tcW w:w="658" w:type="dxa"/>
            <w:shd w:val="clear" w:color="auto" w:fill="auto"/>
          </w:tcPr>
          <w:p w:rsidR="00D52D49" w:rsidRPr="00F42E83" w:rsidRDefault="00D52D49" w:rsidP="00F42E83">
            <w:pPr>
              <w:rPr>
                <w:b/>
              </w:rPr>
            </w:pPr>
            <w:r w:rsidRPr="00F42E83">
              <w:rPr>
                <w:b/>
              </w:rPr>
              <w:t>5</w:t>
            </w:r>
          </w:p>
        </w:tc>
        <w:tc>
          <w:tcPr>
            <w:tcW w:w="3703" w:type="dxa"/>
            <w:shd w:val="clear" w:color="auto" w:fill="auto"/>
          </w:tcPr>
          <w:p w:rsidR="00D52D49" w:rsidRPr="00F42E83" w:rsidRDefault="00D52D49" w:rsidP="00F42E83">
            <w:r w:rsidRPr="00F42E83">
              <w:t xml:space="preserve">Тема 5. </w:t>
            </w:r>
            <w:r w:rsidR="00BD754B" w:rsidRPr="00F42E83">
              <w:t>Основы конкурентного законодательства</w:t>
            </w:r>
          </w:p>
          <w:p w:rsidR="00D52D49" w:rsidRPr="00F42E83" w:rsidRDefault="00D52D49" w:rsidP="00F42E83">
            <w:r w:rsidRPr="00F42E83">
              <w:t xml:space="preserve">1. Изучение учебного материала и нормативных актов по теме </w:t>
            </w:r>
          </w:p>
          <w:p w:rsidR="00D52D49" w:rsidRPr="00F42E83" w:rsidRDefault="00D52D49" w:rsidP="00F42E83">
            <w:r w:rsidRPr="00F42E83">
              <w:t xml:space="preserve">2. Работа над лекционным материалом </w:t>
            </w:r>
          </w:p>
          <w:p w:rsidR="00D52D49" w:rsidRPr="00F42E83" w:rsidRDefault="00D52D49" w:rsidP="00F42E83">
            <w:r w:rsidRPr="00F42E83">
              <w:t>3.Чтение дополнительной литературы</w:t>
            </w:r>
          </w:p>
          <w:p w:rsidR="00D52D49" w:rsidRPr="00F42E83" w:rsidRDefault="00D52D49" w:rsidP="00F42E83">
            <w:r w:rsidRPr="00F42E83">
              <w:t xml:space="preserve">4. Изучение судебной </w:t>
            </w:r>
            <w:proofErr w:type="spellStart"/>
            <w:proofErr w:type="gramStart"/>
            <w:r w:rsidRPr="00F42E83">
              <w:t>пра-воприменительной</w:t>
            </w:r>
            <w:proofErr w:type="spellEnd"/>
            <w:proofErr w:type="gramEnd"/>
            <w:r w:rsidRPr="00F42E83">
              <w:t xml:space="preserve"> практики</w:t>
            </w:r>
          </w:p>
          <w:p w:rsidR="00D52D49" w:rsidRPr="00F42E83" w:rsidRDefault="00D52D49" w:rsidP="00F42E83">
            <w:r w:rsidRPr="00F42E83">
              <w:t>5. Подготовка к семинар</w:t>
            </w:r>
            <w:r w:rsidR="00BD754B" w:rsidRPr="00F42E83">
              <w:t>скому занятию.</w:t>
            </w:r>
          </w:p>
        </w:tc>
        <w:tc>
          <w:tcPr>
            <w:tcW w:w="2551" w:type="dxa"/>
            <w:shd w:val="clear" w:color="auto" w:fill="auto"/>
          </w:tcPr>
          <w:p w:rsidR="003F0546" w:rsidRPr="003F0546" w:rsidRDefault="003F0546" w:rsidP="003F0546">
            <w:pPr>
              <w:widowControl w:val="0"/>
              <w:jc w:val="center"/>
            </w:pPr>
            <w:r w:rsidRPr="003F0546">
              <w:t>УК-3</w:t>
            </w:r>
          </w:p>
          <w:p w:rsidR="00D52D49" w:rsidRPr="00F42E83" w:rsidRDefault="00D52D49" w:rsidP="00F42E83">
            <w:pPr>
              <w:widowControl w:val="0"/>
              <w:jc w:val="both"/>
            </w:pPr>
          </w:p>
        </w:tc>
        <w:tc>
          <w:tcPr>
            <w:tcW w:w="2552" w:type="dxa"/>
            <w:shd w:val="clear" w:color="auto" w:fill="auto"/>
          </w:tcPr>
          <w:p w:rsidR="00D52D49" w:rsidRPr="00F42E83" w:rsidRDefault="002D42FD" w:rsidP="00F42E83">
            <w:r w:rsidRPr="00F42E83">
              <w:t>Устный опрос, обсуждение дискуссионных вопросов, решение ситуационных задач</w:t>
            </w:r>
          </w:p>
        </w:tc>
      </w:tr>
      <w:tr w:rsidR="00D52D49" w:rsidRPr="00F42E83" w:rsidTr="00CE29B5">
        <w:tc>
          <w:tcPr>
            <w:tcW w:w="658" w:type="dxa"/>
            <w:shd w:val="clear" w:color="auto" w:fill="auto"/>
          </w:tcPr>
          <w:p w:rsidR="00D52D49" w:rsidRPr="00F42E83" w:rsidRDefault="00D52D49" w:rsidP="00F42E83">
            <w:pPr>
              <w:rPr>
                <w:b/>
              </w:rPr>
            </w:pPr>
            <w:r w:rsidRPr="00F42E83">
              <w:rPr>
                <w:b/>
              </w:rPr>
              <w:t>6</w:t>
            </w:r>
          </w:p>
        </w:tc>
        <w:tc>
          <w:tcPr>
            <w:tcW w:w="3703" w:type="dxa"/>
            <w:shd w:val="clear" w:color="auto" w:fill="auto"/>
          </w:tcPr>
          <w:p w:rsidR="00D52D49" w:rsidRPr="00F42E83" w:rsidRDefault="00D52D49" w:rsidP="00F42E83">
            <w:pPr>
              <w:widowControl w:val="0"/>
              <w:jc w:val="both"/>
            </w:pPr>
            <w:r w:rsidRPr="00F42E83">
              <w:t xml:space="preserve">Тема 6. </w:t>
            </w:r>
            <w:r w:rsidR="00BD754B" w:rsidRPr="00F42E83">
              <w:t>Договорная основа предпринимательской деятельности</w:t>
            </w:r>
          </w:p>
          <w:p w:rsidR="00D52D49" w:rsidRPr="00F42E83" w:rsidRDefault="00D52D49" w:rsidP="00F42E83">
            <w:r w:rsidRPr="00F42E83">
              <w:t xml:space="preserve">1. Изучение учебного материала и нормативных актов по теме </w:t>
            </w:r>
          </w:p>
          <w:p w:rsidR="00D52D49" w:rsidRPr="00F42E83" w:rsidRDefault="00D52D49" w:rsidP="00F42E83">
            <w:r w:rsidRPr="00F42E83">
              <w:t xml:space="preserve">2. Работа над лекционным материалом </w:t>
            </w:r>
          </w:p>
          <w:p w:rsidR="00D52D49" w:rsidRPr="00F42E83" w:rsidRDefault="00D52D49" w:rsidP="00F42E83">
            <w:r w:rsidRPr="00F42E83">
              <w:t>3.Чтение дополнительной литературы</w:t>
            </w:r>
          </w:p>
          <w:p w:rsidR="00D52D49" w:rsidRPr="00F42E83" w:rsidRDefault="00D52D49" w:rsidP="00F42E83">
            <w:r w:rsidRPr="00F42E83">
              <w:t xml:space="preserve">4. Изучение судебной </w:t>
            </w:r>
            <w:proofErr w:type="spellStart"/>
            <w:proofErr w:type="gramStart"/>
            <w:r w:rsidRPr="00F42E83">
              <w:t>пра-воприменительной</w:t>
            </w:r>
            <w:proofErr w:type="spellEnd"/>
            <w:proofErr w:type="gramEnd"/>
            <w:r w:rsidRPr="00F42E83">
              <w:t xml:space="preserve"> практики</w:t>
            </w:r>
          </w:p>
          <w:p w:rsidR="00D52D49" w:rsidRPr="00F42E83" w:rsidRDefault="00D52D49" w:rsidP="00F42E83">
            <w:r w:rsidRPr="00F42E83">
              <w:t>5. Подготовка к семинарскому занятию.</w:t>
            </w:r>
          </w:p>
          <w:p w:rsidR="00D52D49" w:rsidRPr="00F42E83" w:rsidRDefault="00D52D49" w:rsidP="00F42E83">
            <w:pPr>
              <w:rPr>
                <w:b/>
              </w:rPr>
            </w:pPr>
            <w:r w:rsidRPr="00F42E83">
              <w:t xml:space="preserve">6. </w:t>
            </w:r>
            <w:r w:rsidR="00BD754B" w:rsidRPr="00F42E83">
              <w:t>Разработка проекта договора</w:t>
            </w:r>
          </w:p>
        </w:tc>
        <w:tc>
          <w:tcPr>
            <w:tcW w:w="2551" w:type="dxa"/>
            <w:shd w:val="clear" w:color="auto" w:fill="auto"/>
          </w:tcPr>
          <w:p w:rsidR="003F0546" w:rsidRPr="003F0546" w:rsidRDefault="003F0546" w:rsidP="003F0546">
            <w:pPr>
              <w:widowControl w:val="0"/>
              <w:jc w:val="center"/>
            </w:pPr>
            <w:r w:rsidRPr="003F0546">
              <w:t>УК-3</w:t>
            </w:r>
          </w:p>
          <w:p w:rsidR="00D52D49" w:rsidRPr="00F42E83" w:rsidRDefault="00D52D49" w:rsidP="00F42E83">
            <w:pPr>
              <w:widowControl w:val="0"/>
              <w:jc w:val="both"/>
            </w:pPr>
          </w:p>
        </w:tc>
        <w:tc>
          <w:tcPr>
            <w:tcW w:w="2552" w:type="dxa"/>
            <w:shd w:val="clear" w:color="auto" w:fill="auto"/>
          </w:tcPr>
          <w:p w:rsidR="00D52D49" w:rsidRPr="00F42E83" w:rsidRDefault="002D42FD" w:rsidP="00F42E83">
            <w:r w:rsidRPr="00F42E83">
              <w:t>Устный опрос, обсуждение дискуссионных вопросов, решение ситуационных задач</w:t>
            </w:r>
          </w:p>
        </w:tc>
      </w:tr>
    </w:tbl>
    <w:p w:rsidR="00393D58" w:rsidRPr="00F42E83" w:rsidRDefault="00393D58" w:rsidP="00F42E83">
      <w:pPr>
        <w:pStyle w:val="2"/>
        <w:keepNext w:val="0"/>
        <w:widowControl w:val="0"/>
        <w:numPr>
          <w:ilvl w:val="0"/>
          <w:numId w:val="0"/>
        </w:numPr>
        <w:jc w:val="both"/>
        <w:rPr>
          <w:i w:val="0"/>
          <w:iCs w:val="0"/>
          <w:sz w:val="24"/>
        </w:rPr>
      </w:pPr>
    </w:p>
    <w:p w:rsidR="00393D58" w:rsidRPr="00F42E83" w:rsidRDefault="009D1CBA" w:rsidP="00F42E83">
      <w:pPr>
        <w:pStyle w:val="2"/>
        <w:keepNext w:val="0"/>
        <w:widowControl w:val="0"/>
        <w:numPr>
          <w:ilvl w:val="0"/>
          <w:numId w:val="0"/>
        </w:numPr>
        <w:jc w:val="both"/>
        <w:rPr>
          <w:b/>
          <w:i w:val="0"/>
          <w:sz w:val="24"/>
        </w:rPr>
      </w:pPr>
      <w:r w:rsidRPr="00F42E83">
        <w:rPr>
          <w:b/>
          <w:i w:val="0"/>
          <w:sz w:val="24"/>
        </w:rPr>
        <w:t>9.</w:t>
      </w:r>
      <w:r w:rsidR="00854F28" w:rsidRPr="00F42E83">
        <w:rPr>
          <w:b/>
          <w:i w:val="0"/>
          <w:sz w:val="24"/>
        </w:rPr>
        <w:t xml:space="preserve"> Контроль знаний по дисциплине</w:t>
      </w:r>
      <w:bookmarkEnd w:id="10"/>
      <w:r w:rsidR="00BB62E4" w:rsidRPr="00F42E83">
        <w:rPr>
          <w:b/>
          <w:i w:val="0"/>
          <w:sz w:val="24"/>
        </w:rPr>
        <w:t xml:space="preserve"> </w:t>
      </w:r>
      <w:bookmarkStart w:id="11" w:name="ve"/>
      <w:bookmarkEnd w:id="11"/>
    </w:p>
    <w:p w:rsidR="00402A26" w:rsidRPr="00F42E83" w:rsidRDefault="00402A26" w:rsidP="00F42E83">
      <w:pPr>
        <w:widowControl w:val="0"/>
        <w:ind w:firstLine="708"/>
        <w:jc w:val="both"/>
        <w:rPr>
          <w:b/>
        </w:rPr>
      </w:pPr>
      <w:r w:rsidRPr="00F42E83">
        <w:t>По дисциплине предусмотрен текущий и промежуточная аттестация.</w:t>
      </w:r>
    </w:p>
    <w:p w:rsidR="00402A26" w:rsidRPr="00F42E83" w:rsidRDefault="00402A26" w:rsidP="00F42E83">
      <w:pPr>
        <w:widowControl w:val="0"/>
        <w:ind w:firstLine="708"/>
        <w:jc w:val="both"/>
      </w:pPr>
      <w:r w:rsidRPr="00F42E83">
        <w:rPr>
          <w:i/>
          <w:color w:val="000000"/>
        </w:rPr>
        <w:t>Текущий контроль</w:t>
      </w:r>
      <w:r w:rsidRPr="00F42E83">
        <w:rPr>
          <w:color w:val="000000"/>
        </w:rPr>
        <w:t xml:space="preserve"> успеваемости студента </w:t>
      </w:r>
      <w:r w:rsidRPr="00F42E83">
        <w:rPr>
          <w:bCs/>
        </w:rPr>
        <w:t xml:space="preserve">– </w:t>
      </w:r>
      <w:r w:rsidRPr="00F42E83">
        <w:rPr>
          <w:color w:val="000000"/>
        </w:rPr>
        <w:t xml:space="preserve">одна из составляющих оценки качества усвоения образовательных программ. Текущий контроль проводится в течение семестра </w:t>
      </w:r>
      <w:r w:rsidR="00DA788B" w:rsidRPr="00F42E83">
        <w:rPr>
          <w:color w:val="000000"/>
        </w:rPr>
        <w:t>1</w:t>
      </w:r>
      <w:r w:rsidRPr="00F42E83">
        <w:rPr>
          <w:color w:val="000000"/>
        </w:rPr>
        <w:t>.</w:t>
      </w:r>
    </w:p>
    <w:p w:rsidR="00402A26" w:rsidRPr="00F42E83" w:rsidRDefault="00402A26" w:rsidP="00F42E83">
      <w:pPr>
        <w:widowControl w:val="0"/>
        <w:ind w:firstLine="708"/>
        <w:jc w:val="both"/>
      </w:pPr>
      <w:r w:rsidRPr="00F42E83">
        <w:rPr>
          <w:i/>
        </w:rPr>
        <w:t>Промежуточная аттестация</w:t>
      </w:r>
      <w:r w:rsidRPr="00F42E83">
        <w:t xml:space="preserve"> проводится по окончании изучения дисциплины в виде </w:t>
      </w:r>
      <w:r w:rsidR="00DA788B" w:rsidRPr="00F42E83">
        <w:t xml:space="preserve">зачета. </w:t>
      </w:r>
      <w:r w:rsidRPr="00F42E83">
        <w:t xml:space="preserve">Вопросы к промежуточной аттестации сформулированы в </w:t>
      </w:r>
      <w:r w:rsidRPr="00F42E83">
        <w:rPr>
          <w:b/>
          <w:bCs/>
        </w:rPr>
        <w:t>Оценочных и методических материалах</w:t>
      </w:r>
      <w:r w:rsidRPr="00F42E83">
        <w:t>.</w:t>
      </w:r>
    </w:p>
    <w:p w:rsidR="00393D58" w:rsidRPr="00F42E83" w:rsidRDefault="00393D58" w:rsidP="00F42E83">
      <w:pPr>
        <w:widowControl w:val="0"/>
        <w:jc w:val="both"/>
      </w:pPr>
    </w:p>
    <w:p w:rsidR="00DF1473" w:rsidRPr="00F42E83" w:rsidRDefault="00DF1473" w:rsidP="00F42E83">
      <w:pPr>
        <w:widowControl w:val="0"/>
        <w:jc w:val="both"/>
      </w:pPr>
    </w:p>
    <w:p w:rsidR="00BB62E4" w:rsidRPr="00F42E83" w:rsidRDefault="00F35714" w:rsidP="00F42E83">
      <w:pPr>
        <w:pStyle w:val="2"/>
        <w:keepNext w:val="0"/>
        <w:widowControl w:val="0"/>
        <w:tabs>
          <w:tab w:val="clear" w:pos="576"/>
          <w:tab w:val="num" w:pos="0"/>
        </w:tabs>
        <w:ind w:left="0" w:firstLine="0"/>
        <w:jc w:val="left"/>
        <w:rPr>
          <w:b/>
          <w:i w:val="0"/>
          <w:sz w:val="24"/>
        </w:rPr>
      </w:pPr>
      <w:bookmarkStart w:id="12" w:name="_Toc400032998"/>
      <w:r w:rsidRPr="00F42E83">
        <w:rPr>
          <w:b/>
          <w:i w:val="0"/>
          <w:sz w:val="24"/>
        </w:rPr>
        <w:t>10.</w:t>
      </w:r>
      <w:r w:rsidR="00BB62E4" w:rsidRPr="00F42E83">
        <w:rPr>
          <w:b/>
          <w:i w:val="0"/>
          <w:sz w:val="24"/>
        </w:rPr>
        <w:t xml:space="preserve"> Учебно-методическое и информационное обеспечение дисциплины:</w:t>
      </w:r>
      <w:bookmarkStart w:id="13" w:name="l"/>
      <w:bookmarkEnd w:id="12"/>
      <w:bookmarkEnd w:id="13"/>
    </w:p>
    <w:p w:rsidR="00BB62E4" w:rsidRPr="00F42E83" w:rsidRDefault="00BB62E4" w:rsidP="00F42E83">
      <w:pPr>
        <w:widowControl w:val="0"/>
        <w:jc w:val="both"/>
      </w:pPr>
    </w:p>
    <w:p w:rsidR="00BB62E4" w:rsidRPr="00F42E83" w:rsidRDefault="00BB62E4" w:rsidP="00F42E83">
      <w:pPr>
        <w:widowControl w:val="0"/>
        <w:jc w:val="both"/>
        <w:rPr>
          <w:b/>
        </w:rPr>
      </w:pPr>
      <w:r w:rsidRPr="00F42E83">
        <w:rPr>
          <w:b/>
        </w:rPr>
        <w:t>а) основная литература:</w:t>
      </w:r>
    </w:p>
    <w:p w:rsidR="00E963A0" w:rsidRPr="00F42E83" w:rsidRDefault="00E963A0" w:rsidP="00F42E83">
      <w:pPr>
        <w:pStyle w:val="afa"/>
        <w:widowControl w:val="0"/>
        <w:numPr>
          <w:ilvl w:val="0"/>
          <w:numId w:val="27"/>
        </w:numPr>
        <w:suppressAutoHyphens w:val="0"/>
        <w:ind w:left="0" w:firstLine="0"/>
        <w:jc w:val="both"/>
        <w:rPr>
          <w:b/>
        </w:rPr>
      </w:pPr>
      <w:r w:rsidRPr="00F42E83">
        <w:rPr>
          <w:color w:val="000000"/>
          <w:shd w:val="clear" w:color="auto" w:fill="FFFFFF"/>
        </w:rPr>
        <w:t xml:space="preserve">Предпринимательское </w:t>
      </w:r>
      <w:proofErr w:type="gramStart"/>
      <w:r w:rsidRPr="00F42E83">
        <w:rPr>
          <w:color w:val="000000"/>
          <w:shd w:val="clear" w:color="auto" w:fill="FFFFFF"/>
        </w:rPr>
        <w:t>право :</w:t>
      </w:r>
      <w:proofErr w:type="gramEnd"/>
      <w:r w:rsidRPr="00F42E83">
        <w:rPr>
          <w:color w:val="000000"/>
          <w:shd w:val="clear" w:color="auto" w:fill="FFFFFF"/>
        </w:rPr>
        <w:t xml:space="preserve"> учебник и практикум для вузов / Г. Ф. Ручкина [и др.] ; под редакцией Г. Ф. Ручкиной. — </w:t>
      </w:r>
      <w:proofErr w:type="gramStart"/>
      <w:r w:rsidRPr="00F42E83">
        <w:rPr>
          <w:color w:val="000000"/>
          <w:shd w:val="clear" w:color="auto" w:fill="FFFFFF"/>
        </w:rPr>
        <w:t>Москва :</w:t>
      </w:r>
      <w:proofErr w:type="gramEnd"/>
      <w:r w:rsidRPr="00F42E83">
        <w:rPr>
          <w:color w:val="000000"/>
          <w:shd w:val="clear" w:color="auto" w:fill="FFFFFF"/>
        </w:rPr>
        <w:t xml:space="preserve"> Издательство </w:t>
      </w:r>
      <w:proofErr w:type="spellStart"/>
      <w:r w:rsidRPr="00F42E83">
        <w:rPr>
          <w:color w:val="000000"/>
          <w:shd w:val="clear" w:color="auto" w:fill="FFFFFF"/>
        </w:rPr>
        <w:t>Юрайт</w:t>
      </w:r>
      <w:proofErr w:type="spellEnd"/>
      <w:r w:rsidRPr="00F42E83">
        <w:rPr>
          <w:color w:val="000000"/>
          <w:shd w:val="clear" w:color="auto" w:fill="FFFFFF"/>
        </w:rPr>
        <w:t xml:space="preserve">, 2021. — 401 с. — (Высшее образование). — ISB№ 978-5-534-14607-3. — </w:t>
      </w:r>
      <w:proofErr w:type="gramStart"/>
      <w:r w:rsidRPr="00F42E83">
        <w:rPr>
          <w:color w:val="000000"/>
          <w:shd w:val="clear" w:color="auto" w:fill="FFFFFF"/>
        </w:rPr>
        <w:t>Текст :</w:t>
      </w:r>
      <w:proofErr w:type="gramEnd"/>
      <w:r w:rsidRPr="00F42E83">
        <w:rPr>
          <w:color w:val="000000"/>
          <w:shd w:val="clear" w:color="auto" w:fill="FFFFFF"/>
        </w:rPr>
        <w:t xml:space="preserve"> электронный // </w:t>
      </w:r>
      <w:r w:rsidRPr="00F42E83">
        <w:rPr>
          <w:bCs/>
        </w:rPr>
        <w:t xml:space="preserve">ЭБС </w:t>
      </w:r>
      <w:proofErr w:type="spellStart"/>
      <w:r w:rsidRPr="00F42E83">
        <w:rPr>
          <w:bCs/>
        </w:rPr>
        <w:t>Юрайт</w:t>
      </w:r>
      <w:proofErr w:type="spellEnd"/>
      <w:r w:rsidRPr="00F42E83">
        <w:rPr>
          <w:bCs/>
        </w:rPr>
        <w:t>.</w:t>
      </w:r>
    </w:p>
    <w:p w:rsidR="001E6147" w:rsidRPr="00F42E83" w:rsidRDefault="00E963A0" w:rsidP="00F42E83">
      <w:pPr>
        <w:pStyle w:val="afa"/>
        <w:widowControl w:val="0"/>
        <w:numPr>
          <w:ilvl w:val="0"/>
          <w:numId w:val="27"/>
        </w:numPr>
        <w:suppressAutoHyphens w:val="0"/>
        <w:ind w:left="0" w:firstLine="0"/>
        <w:jc w:val="both"/>
        <w:rPr>
          <w:b/>
        </w:rPr>
      </w:pPr>
      <w:r w:rsidRPr="00F42E83">
        <w:rPr>
          <w:color w:val="000000"/>
          <w:shd w:val="clear" w:color="auto" w:fill="FFFFFF"/>
        </w:rPr>
        <w:t xml:space="preserve">Предпринимательское </w:t>
      </w:r>
      <w:proofErr w:type="gramStart"/>
      <w:r w:rsidRPr="00F42E83">
        <w:rPr>
          <w:color w:val="000000"/>
          <w:shd w:val="clear" w:color="auto" w:fill="FFFFFF"/>
        </w:rPr>
        <w:t>право :</w:t>
      </w:r>
      <w:proofErr w:type="gramEnd"/>
      <w:r w:rsidRPr="00F42E83">
        <w:rPr>
          <w:color w:val="000000"/>
          <w:shd w:val="clear" w:color="auto" w:fill="FFFFFF"/>
        </w:rPr>
        <w:t xml:space="preserve"> учебник для вузов / С. Ю. Морозов [и др.] ; под редакцией С. Ю. Морозова. — </w:t>
      </w:r>
      <w:proofErr w:type="gramStart"/>
      <w:r w:rsidRPr="00F42E83">
        <w:rPr>
          <w:color w:val="000000"/>
          <w:shd w:val="clear" w:color="auto" w:fill="FFFFFF"/>
        </w:rPr>
        <w:t>Москва :</w:t>
      </w:r>
      <w:proofErr w:type="gramEnd"/>
      <w:r w:rsidRPr="00F42E83">
        <w:rPr>
          <w:color w:val="000000"/>
          <w:shd w:val="clear" w:color="auto" w:fill="FFFFFF"/>
        </w:rPr>
        <w:t xml:space="preserve"> Издательство </w:t>
      </w:r>
      <w:proofErr w:type="spellStart"/>
      <w:r w:rsidRPr="00F42E83">
        <w:rPr>
          <w:color w:val="000000"/>
          <w:shd w:val="clear" w:color="auto" w:fill="FFFFFF"/>
        </w:rPr>
        <w:t>Юрайт</w:t>
      </w:r>
      <w:proofErr w:type="spellEnd"/>
      <w:r w:rsidRPr="00F42E83">
        <w:rPr>
          <w:color w:val="000000"/>
          <w:shd w:val="clear" w:color="auto" w:fill="FFFFFF"/>
        </w:rPr>
        <w:t xml:space="preserve">, 2021. — 569 с. — (Высшее образование). — ISB№ 978-5-534-14779-7. — </w:t>
      </w:r>
      <w:proofErr w:type="gramStart"/>
      <w:r w:rsidRPr="00F42E83">
        <w:rPr>
          <w:color w:val="000000"/>
          <w:shd w:val="clear" w:color="auto" w:fill="FFFFFF"/>
        </w:rPr>
        <w:t>Текст :</w:t>
      </w:r>
      <w:proofErr w:type="gramEnd"/>
      <w:r w:rsidRPr="00F42E83">
        <w:rPr>
          <w:color w:val="000000"/>
          <w:shd w:val="clear" w:color="auto" w:fill="FFFFFF"/>
        </w:rPr>
        <w:t xml:space="preserve"> электронный // </w:t>
      </w:r>
      <w:r w:rsidRPr="00F42E83">
        <w:rPr>
          <w:bCs/>
        </w:rPr>
        <w:t xml:space="preserve">ЭБС </w:t>
      </w:r>
      <w:proofErr w:type="spellStart"/>
      <w:r w:rsidRPr="00F42E83">
        <w:rPr>
          <w:bCs/>
        </w:rPr>
        <w:t>Юрайт</w:t>
      </w:r>
      <w:proofErr w:type="spellEnd"/>
      <w:r w:rsidRPr="00F42E83">
        <w:rPr>
          <w:bCs/>
        </w:rPr>
        <w:t>.</w:t>
      </w:r>
    </w:p>
    <w:p w:rsidR="00BB62E4" w:rsidRPr="00F42E83" w:rsidRDefault="00BB62E4" w:rsidP="00F42E83">
      <w:pPr>
        <w:widowControl w:val="0"/>
        <w:jc w:val="both"/>
        <w:rPr>
          <w:b/>
        </w:rPr>
      </w:pPr>
      <w:r w:rsidRPr="00F42E83">
        <w:rPr>
          <w:b/>
        </w:rPr>
        <w:t>б) дополнительная литература:</w:t>
      </w:r>
    </w:p>
    <w:p w:rsidR="00E963A0" w:rsidRPr="00F42E83" w:rsidRDefault="00E963A0" w:rsidP="00F42E83">
      <w:pPr>
        <w:pStyle w:val="afa"/>
        <w:numPr>
          <w:ilvl w:val="0"/>
          <w:numId w:val="27"/>
        </w:numPr>
        <w:suppressAutoHyphens w:val="0"/>
        <w:ind w:left="0" w:firstLine="0"/>
        <w:jc w:val="both"/>
        <w:rPr>
          <w:color w:val="000000"/>
          <w:shd w:val="clear" w:color="auto" w:fill="FFFFFF"/>
        </w:rPr>
      </w:pPr>
      <w:r w:rsidRPr="00F42E83">
        <w:rPr>
          <w:color w:val="000000"/>
          <w:shd w:val="clear" w:color="auto" w:fill="FFFFFF"/>
        </w:rPr>
        <w:lastRenderedPageBreak/>
        <w:t xml:space="preserve">Коммерческое </w:t>
      </w:r>
      <w:proofErr w:type="gramStart"/>
      <w:r w:rsidRPr="00F42E83">
        <w:rPr>
          <w:color w:val="000000"/>
          <w:shd w:val="clear" w:color="auto" w:fill="FFFFFF"/>
        </w:rPr>
        <w:t>право :</w:t>
      </w:r>
      <w:proofErr w:type="gramEnd"/>
      <w:r w:rsidRPr="00F42E83">
        <w:rPr>
          <w:color w:val="000000"/>
          <w:shd w:val="clear" w:color="auto" w:fill="FFFFFF"/>
        </w:rPr>
        <w:t xml:space="preserve"> учебник для вузов / Ю. Е. </w:t>
      </w:r>
      <w:proofErr w:type="spellStart"/>
      <w:r w:rsidRPr="00F42E83">
        <w:rPr>
          <w:color w:val="000000"/>
          <w:shd w:val="clear" w:color="auto" w:fill="FFFFFF"/>
        </w:rPr>
        <w:t>Булатецкий</w:t>
      </w:r>
      <w:proofErr w:type="spellEnd"/>
      <w:r w:rsidRPr="00F42E83">
        <w:rPr>
          <w:color w:val="000000"/>
          <w:shd w:val="clear" w:color="auto" w:fill="FFFFFF"/>
        </w:rPr>
        <w:t xml:space="preserve">, И. М. Рассолов ; под редакцией С. Н. Бабурина, Н. А. Машкина. — 3-е изд., </w:t>
      </w:r>
      <w:proofErr w:type="spellStart"/>
      <w:r w:rsidRPr="00F42E83">
        <w:rPr>
          <w:color w:val="000000"/>
          <w:shd w:val="clear" w:color="auto" w:fill="FFFFFF"/>
        </w:rPr>
        <w:t>перераб</w:t>
      </w:r>
      <w:proofErr w:type="spellEnd"/>
      <w:r w:rsidRPr="00F42E83">
        <w:rPr>
          <w:color w:val="000000"/>
          <w:shd w:val="clear" w:color="auto" w:fill="FFFFFF"/>
        </w:rPr>
        <w:t xml:space="preserve">. и доп. — Москва : Издательство </w:t>
      </w:r>
      <w:proofErr w:type="spellStart"/>
      <w:r w:rsidRPr="00F42E83">
        <w:rPr>
          <w:color w:val="000000"/>
          <w:shd w:val="clear" w:color="auto" w:fill="FFFFFF"/>
        </w:rPr>
        <w:t>Юрайт</w:t>
      </w:r>
      <w:proofErr w:type="spellEnd"/>
      <w:r w:rsidRPr="00F42E83">
        <w:rPr>
          <w:color w:val="000000"/>
          <w:shd w:val="clear" w:color="auto" w:fill="FFFFFF"/>
        </w:rPr>
        <w:t xml:space="preserve">, 2021. — 455 с. — (Высшее образование). — ISB№ 978-5-534-14756-8. — </w:t>
      </w:r>
      <w:proofErr w:type="gramStart"/>
      <w:r w:rsidRPr="00F42E83">
        <w:rPr>
          <w:color w:val="000000"/>
          <w:shd w:val="clear" w:color="auto" w:fill="FFFFFF"/>
        </w:rPr>
        <w:t>Текст :</w:t>
      </w:r>
      <w:proofErr w:type="gramEnd"/>
      <w:r w:rsidRPr="00F42E83">
        <w:rPr>
          <w:color w:val="000000"/>
          <w:shd w:val="clear" w:color="auto" w:fill="FFFFFF"/>
        </w:rPr>
        <w:t xml:space="preserve"> электронный // </w:t>
      </w:r>
      <w:r w:rsidRPr="00F42E83">
        <w:rPr>
          <w:bCs/>
        </w:rPr>
        <w:t xml:space="preserve">ЭБС </w:t>
      </w:r>
      <w:proofErr w:type="spellStart"/>
      <w:r w:rsidRPr="00F42E83">
        <w:rPr>
          <w:bCs/>
        </w:rPr>
        <w:t>Юрайт</w:t>
      </w:r>
      <w:proofErr w:type="spellEnd"/>
      <w:r w:rsidRPr="00F42E83">
        <w:rPr>
          <w:bCs/>
        </w:rPr>
        <w:t>.</w:t>
      </w:r>
      <w:r w:rsidRPr="00F42E83">
        <w:rPr>
          <w:color w:val="000000"/>
          <w:shd w:val="clear" w:color="auto" w:fill="FFFFFF"/>
        </w:rPr>
        <w:t xml:space="preserve">]. </w:t>
      </w:r>
    </w:p>
    <w:p w:rsidR="00E963A0" w:rsidRPr="00F42E83" w:rsidRDefault="00E963A0" w:rsidP="00F42E83">
      <w:pPr>
        <w:pStyle w:val="afa"/>
        <w:numPr>
          <w:ilvl w:val="0"/>
          <w:numId w:val="27"/>
        </w:numPr>
        <w:suppressAutoHyphens w:val="0"/>
        <w:ind w:left="0" w:firstLine="0"/>
        <w:jc w:val="both"/>
        <w:rPr>
          <w:color w:val="000000"/>
          <w:shd w:val="clear" w:color="auto" w:fill="FFFFFF"/>
        </w:rPr>
      </w:pPr>
      <w:r w:rsidRPr="00F42E83">
        <w:rPr>
          <w:color w:val="000000"/>
          <w:shd w:val="clear" w:color="auto" w:fill="FFFFFF"/>
        </w:rPr>
        <w:t xml:space="preserve">Коммерческое право. </w:t>
      </w:r>
      <w:proofErr w:type="gramStart"/>
      <w:r w:rsidRPr="00F42E83">
        <w:rPr>
          <w:color w:val="000000"/>
          <w:shd w:val="clear" w:color="auto" w:fill="FFFFFF"/>
        </w:rPr>
        <w:t>Практикум :</w:t>
      </w:r>
      <w:proofErr w:type="gramEnd"/>
      <w:r w:rsidRPr="00F42E83">
        <w:rPr>
          <w:color w:val="000000"/>
          <w:shd w:val="clear" w:color="auto" w:fill="FFFFFF"/>
        </w:rPr>
        <w:t xml:space="preserve"> учебное пособие для вузов / Е. А. Абросимова [и др.] ; под общей редакцией Е. А. Абросимовой, В. А. Белова. — 2-е изд. — Москва : Издательство </w:t>
      </w:r>
      <w:proofErr w:type="spellStart"/>
      <w:r w:rsidRPr="00F42E83">
        <w:rPr>
          <w:color w:val="000000"/>
          <w:shd w:val="clear" w:color="auto" w:fill="FFFFFF"/>
        </w:rPr>
        <w:t>Юрайт</w:t>
      </w:r>
      <w:proofErr w:type="spellEnd"/>
      <w:r w:rsidRPr="00F42E83">
        <w:rPr>
          <w:color w:val="000000"/>
          <w:shd w:val="clear" w:color="auto" w:fill="FFFFFF"/>
        </w:rPr>
        <w:t xml:space="preserve">, 2021. — 154 с. — (Высшее образование). — ISB№ 978-5-534-14505-2. — </w:t>
      </w:r>
      <w:proofErr w:type="gramStart"/>
      <w:r w:rsidRPr="00F42E83">
        <w:rPr>
          <w:color w:val="000000"/>
          <w:shd w:val="clear" w:color="auto" w:fill="FFFFFF"/>
        </w:rPr>
        <w:t>Текст :</w:t>
      </w:r>
      <w:proofErr w:type="gramEnd"/>
      <w:r w:rsidRPr="00F42E83">
        <w:rPr>
          <w:color w:val="000000"/>
          <w:shd w:val="clear" w:color="auto" w:fill="FFFFFF"/>
        </w:rPr>
        <w:t xml:space="preserve"> электронный // </w:t>
      </w:r>
      <w:r w:rsidRPr="00F42E83">
        <w:rPr>
          <w:bCs/>
        </w:rPr>
        <w:t xml:space="preserve">ЭБС </w:t>
      </w:r>
      <w:proofErr w:type="spellStart"/>
      <w:r w:rsidRPr="00F42E83">
        <w:rPr>
          <w:bCs/>
        </w:rPr>
        <w:t>Юрайт</w:t>
      </w:r>
      <w:proofErr w:type="spellEnd"/>
      <w:r w:rsidRPr="00F42E83">
        <w:rPr>
          <w:bCs/>
        </w:rPr>
        <w:t>.</w:t>
      </w:r>
    </w:p>
    <w:p w:rsidR="00E963A0" w:rsidRPr="00F42E83" w:rsidRDefault="00E963A0" w:rsidP="00F42E83">
      <w:pPr>
        <w:pStyle w:val="afa"/>
        <w:numPr>
          <w:ilvl w:val="0"/>
          <w:numId w:val="27"/>
        </w:numPr>
        <w:ind w:left="0" w:firstLine="0"/>
        <w:jc w:val="both"/>
        <w:rPr>
          <w:color w:val="000000"/>
          <w:shd w:val="clear" w:color="auto" w:fill="FFFFFF"/>
        </w:rPr>
      </w:pPr>
      <w:r w:rsidRPr="00F42E83">
        <w:rPr>
          <w:color w:val="000000"/>
          <w:shd w:val="clear" w:color="auto" w:fill="FFFFFF"/>
        </w:rPr>
        <w:t xml:space="preserve">Коммерческое </w:t>
      </w:r>
      <w:proofErr w:type="gramStart"/>
      <w:r w:rsidRPr="00F42E83">
        <w:rPr>
          <w:color w:val="000000"/>
          <w:shd w:val="clear" w:color="auto" w:fill="FFFFFF"/>
        </w:rPr>
        <w:t>право :</w:t>
      </w:r>
      <w:proofErr w:type="gramEnd"/>
      <w:r w:rsidRPr="00F42E83">
        <w:rPr>
          <w:color w:val="000000"/>
          <w:shd w:val="clear" w:color="auto" w:fill="FFFFFF"/>
        </w:rPr>
        <w:t xml:space="preserve"> учебник для вузов / Е. А. Абросимова [и др.] ; под общей редакцией Е. А. Абросимовой, В. А. Белова, Б. И. </w:t>
      </w:r>
      <w:proofErr w:type="spellStart"/>
      <w:r w:rsidRPr="00F42E83">
        <w:rPr>
          <w:color w:val="000000"/>
          <w:shd w:val="clear" w:color="auto" w:fill="FFFFFF"/>
        </w:rPr>
        <w:t>Пугинского</w:t>
      </w:r>
      <w:proofErr w:type="spellEnd"/>
      <w:r w:rsidRPr="00F42E83">
        <w:rPr>
          <w:color w:val="000000"/>
          <w:shd w:val="clear" w:color="auto" w:fill="FFFFFF"/>
        </w:rPr>
        <w:t xml:space="preserve">. — 6-е изд., </w:t>
      </w:r>
      <w:proofErr w:type="spellStart"/>
      <w:r w:rsidRPr="00F42E83">
        <w:rPr>
          <w:color w:val="000000"/>
          <w:shd w:val="clear" w:color="auto" w:fill="FFFFFF"/>
        </w:rPr>
        <w:t>перераб</w:t>
      </w:r>
      <w:proofErr w:type="spellEnd"/>
      <w:r w:rsidRPr="00F42E83">
        <w:rPr>
          <w:color w:val="000000"/>
          <w:shd w:val="clear" w:color="auto" w:fill="FFFFFF"/>
        </w:rPr>
        <w:t xml:space="preserve">. и доп. — Москва : Издательство </w:t>
      </w:r>
      <w:proofErr w:type="spellStart"/>
      <w:r w:rsidRPr="00F42E83">
        <w:rPr>
          <w:color w:val="000000"/>
          <w:shd w:val="clear" w:color="auto" w:fill="FFFFFF"/>
        </w:rPr>
        <w:t>Юрайт</w:t>
      </w:r>
      <w:proofErr w:type="spellEnd"/>
      <w:r w:rsidRPr="00F42E83">
        <w:rPr>
          <w:color w:val="000000"/>
          <w:shd w:val="clear" w:color="auto" w:fill="FFFFFF"/>
        </w:rPr>
        <w:t xml:space="preserve">, 2021. — 590 с. — (Высшее образование). — ISB№ 978-5-534-14231-0. — </w:t>
      </w:r>
      <w:proofErr w:type="gramStart"/>
      <w:r w:rsidRPr="00F42E83">
        <w:rPr>
          <w:color w:val="000000"/>
          <w:shd w:val="clear" w:color="auto" w:fill="FFFFFF"/>
        </w:rPr>
        <w:t>Текст :</w:t>
      </w:r>
      <w:proofErr w:type="gramEnd"/>
      <w:r w:rsidRPr="00F42E83">
        <w:rPr>
          <w:color w:val="000000"/>
          <w:shd w:val="clear" w:color="auto" w:fill="FFFFFF"/>
        </w:rPr>
        <w:t xml:space="preserve"> электронный // </w:t>
      </w:r>
      <w:r w:rsidRPr="00F42E83">
        <w:rPr>
          <w:bCs/>
        </w:rPr>
        <w:t xml:space="preserve">ЭБС </w:t>
      </w:r>
      <w:proofErr w:type="spellStart"/>
      <w:r w:rsidRPr="00F42E83">
        <w:rPr>
          <w:bCs/>
        </w:rPr>
        <w:t>Юрайт</w:t>
      </w:r>
      <w:proofErr w:type="spellEnd"/>
      <w:r w:rsidRPr="00F42E83">
        <w:rPr>
          <w:bCs/>
        </w:rPr>
        <w:t>.</w:t>
      </w:r>
    </w:p>
    <w:p w:rsidR="00E963A0" w:rsidRPr="00F42E83" w:rsidRDefault="00E963A0" w:rsidP="00F42E83">
      <w:pPr>
        <w:pStyle w:val="afa"/>
        <w:numPr>
          <w:ilvl w:val="0"/>
          <w:numId w:val="27"/>
        </w:numPr>
        <w:ind w:left="0" w:firstLine="0"/>
        <w:jc w:val="both"/>
        <w:rPr>
          <w:color w:val="000000"/>
          <w:shd w:val="clear" w:color="auto" w:fill="FFFFFF"/>
        </w:rPr>
      </w:pPr>
      <w:r w:rsidRPr="00F42E83">
        <w:rPr>
          <w:color w:val="000000"/>
          <w:shd w:val="clear" w:color="auto" w:fill="FFFFFF"/>
        </w:rPr>
        <w:t xml:space="preserve">Предпринимательское право. Правовое регулирование отдельных видов предпринимательской </w:t>
      </w:r>
      <w:proofErr w:type="gramStart"/>
      <w:r w:rsidRPr="00F42E83">
        <w:rPr>
          <w:color w:val="000000"/>
          <w:shd w:val="clear" w:color="auto" w:fill="FFFFFF"/>
        </w:rPr>
        <w:t>деятельности :</w:t>
      </w:r>
      <w:proofErr w:type="gramEnd"/>
      <w:r w:rsidRPr="00F42E83">
        <w:rPr>
          <w:color w:val="000000"/>
          <w:shd w:val="clear" w:color="auto" w:fill="FFFFFF"/>
        </w:rPr>
        <w:t xml:space="preserve"> учебник и практикум для вузов / Г. Ф. Ручкина [и др.] ; под редакцией Г. Ф. Ручкиной. — 4-е изд., </w:t>
      </w:r>
      <w:proofErr w:type="spellStart"/>
      <w:r w:rsidRPr="00F42E83">
        <w:rPr>
          <w:color w:val="000000"/>
          <w:shd w:val="clear" w:color="auto" w:fill="FFFFFF"/>
        </w:rPr>
        <w:t>перераб</w:t>
      </w:r>
      <w:proofErr w:type="spellEnd"/>
      <w:r w:rsidRPr="00F42E83">
        <w:rPr>
          <w:color w:val="000000"/>
          <w:shd w:val="clear" w:color="auto" w:fill="FFFFFF"/>
        </w:rPr>
        <w:t xml:space="preserve">. и доп. — Москва : Издательство </w:t>
      </w:r>
      <w:proofErr w:type="spellStart"/>
      <w:r w:rsidRPr="00F42E83">
        <w:rPr>
          <w:color w:val="000000"/>
          <w:shd w:val="clear" w:color="auto" w:fill="FFFFFF"/>
        </w:rPr>
        <w:t>Юрайт</w:t>
      </w:r>
      <w:proofErr w:type="spellEnd"/>
      <w:r w:rsidRPr="00F42E83">
        <w:rPr>
          <w:color w:val="000000"/>
          <w:shd w:val="clear" w:color="auto" w:fill="FFFFFF"/>
        </w:rPr>
        <w:t xml:space="preserve">, 2021. — 553 с. — (Высшее образование). — ISB№ 978-5-534-14490-1. — </w:t>
      </w:r>
      <w:proofErr w:type="gramStart"/>
      <w:r w:rsidRPr="00F42E83">
        <w:rPr>
          <w:color w:val="000000"/>
          <w:shd w:val="clear" w:color="auto" w:fill="FFFFFF"/>
        </w:rPr>
        <w:t>Текст :</w:t>
      </w:r>
      <w:proofErr w:type="gramEnd"/>
      <w:r w:rsidRPr="00F42E83">
        <w:rPr>
          <w:color w:val="000000"/>
          <w:shd w:val="clear" w:color="auto" w:fill="FFFFFF"/>
        </w:rPr>
        <w:t xml:space="preserve"> электронный // </w:t>
      </w:r>
      <w:r w:rsidRPr="00F42E83">
        <w:rPr>
          <w:bCs/>
        </w:rPr>
        <w:t xml:space="preserve">ЭБС </w:t>
      </w:r>
      <w:proofErr w:type="spellStart"/>
      <w:r w:rsidRPr="00F42E83">
        <w:rPr>
          <w:bCs/>
        </w:rPr>
        <w:t>Юрайт</w:t>
      </w:r>
      <w:proofErr w:type="spellEnd"/>
      <w:r w:rsidRPr="00F42E83">
        <w:rPr>
          <w:bCs/>
        </w:rPr>
        <w:t>.</w:t>
      </w:r>
    </w:p>
    <w:p w:rsidR="00E963A0" w:rsidRPr="00F42E83" w:rsidRDefault="00E963A0" w:rsidP="00F42E83">
      <w:pPr>
        <w:pStyle w:val="afa"/>
        <w:numPr>
          <w:ilvl w:val="0"/>
          <w:numId w:val="27"/>
        </w:numPr>
        <w:ind w:left="0" w:firstLine="0"/>
        <w:jc w:val="both"/>
        <w:rPr>
          <w:color w:val="000000"/>
          <w:shd w:val="clear" w:color="auto" w:fill="FFFFFF"/>
        </w:rPr>
      </w:pPr>
      <w:r w:rsidRPr="00F42E83">
        <w:rPr>
          <w:bCs/>
        </w:rPr>
        <w:t xml:space="preserve">Предпринимательское право. Правовое регулирование отдельных видов предпринимательской деятельности: учебник для </w:t>
      </w:r>
      <w:proofErr w:type="spellStart"/>
      <w:r w:rsidRPr="00F42E83">
        <w:rPr>
          <w:bCs/>
        </w:rPr>
        <w:t>бакалавриата</w:t>
      </w:r>
      <w:proofErr w:type="spellEnd"/>
      <w:r w:rsidRPr="00F42E83">
        <w:rPr>
          <w:bCs/>
        </w:rPr>
        <w:t xml:space="preserve"> и магистратуры / под ред. Г. Ф. Ручкиной/ </w:t>
      </w:r>
      <w:proofErr w:type="gramStart"/>
      <w:r w:rsidRPr="00F42E83">
        <w:rPr>
          <w:bCs/>
        </w:rPr>
        <w:t>М. :</w:t>
      </w:r>
      <w:proofErr w:type="gramEnd"/>
      <w:r w:rsidRPr="00F42E83">
        <w:rPr>
          <w:bCs/>
        </w:rPr>
        <w:t xml:space="preserve"> </w:t>
      </w:r>
      <w:proofErr w:type="spellStart"/>
      <w:r w:rsidRPr="00F42E83">
        <w:rPr>
          <w:bCs/>
        </w:rPr>
        <w:t>Юрайт</w:t>
      </w:r>
      <w:proofErr w:type="spellEnd"/>
      <w:r w:rsidRPr="00F42E83">
        <w:rPr>
          <w:bCs/>
        </w:rPr>
        <w:t xml:space="preserve">, 2021// ЭБС </w:t>
      </w:r>
      <w:proofErr w:type="spellStart"/>
      <w:r w:rsidRPr="00F42E83">
        <w:rPr>
          <w:bCs/>
        </w:rPr>
        <w:t>Юрайт</w:t>
      </w:r>
      <w:proofErr w:type="spellEnd"/>
      <w:r w:rsidRPr="00F42E83">
        <w:rPr>
          <w:bCs/>
        </w:rPr>
        <w:t>.</w:t>
      </w:r>
    </w:p>
    <w:p w:rsidR="001E6147" w:rsidRPr="00F42E83" w:rsidRDefault="001E6147" w:rsidP="00F42E83">
      <w:pPr>
        <w:widowControl w:val="0"/>
        <w:ind w:hanging="426"/>
        <w:jc w:val="both"/>
      </w:pPr>
    </w:p>
    <w:p w:rsidR="00393D58" w:rsidRPr="00F42E83" w:rsidRDefault="0024780D" w:rsidP="00F42E83">
      <w:pPr>
        <w:widowControl w:val="0"/>
        <w:ind w:hanging="426"/>
        <w:jc w:val="both"/>
        <w:rPr>
          <w:b/>
        </w:rPr>
      </w:pPr>
      <w:r w:rsidRPr="00F42E83">
        <w:rPr>
          <w:b/>
        </w:rPr>
        <w:t>в) н</w:t>
      </w:r>
      <w:r w:rsidR="00393D58" w:rsidRPr="00F42E83">
        <w:rPr>
          <w:b/>
        </w:rPr>
        <w:t>ормативные правовые акты и другие официальные документы:</w:t>
      </w:r>
    </w:p>
    <w:p w:rsidR="00E963A0" w:rsidRPr="00F42E83" w:rsidRDefault="00E963A0" w:rsidP="00F42E83">
      <w:pPr>
        <w:pStyle w:val="afa"/>
        <w:widowControl w:val="0"/>
        <w:numPr>
          <w:ilvl w:val="0"/>
          <w:numId w:val="29"/>
        </w:numPr>
        <w:suppressAutoHyphens w:val="0"/>
        <w:ind w:left="0" w:firstLine="0"/>
        <w:contextualSpacing w:val="0"/>
        <w:jc w:val="both"/>
      </w:pPr>
      <w:r w:rsidRPr="00F42E83">
        <w:t>Конституция Российской Федерации (принята всенародным голосо</w:t>
      </w:r>
      <w:r w:rsidRPr="00F42E83">
        <w:softHyphen/>
        <w:t>ванием 12.12.1993) (</w:t>
      </w:r>
      <w:proofErr w:type="gramStart"/>
      <w:r w:rsidRPr="00F42E83">
        <w:t>в действ</w:t>
      </w:r>
      <w:proofErr w:type="gramEnd"/>
      <w:r w:rsidRPr="00F42E83">
        <w:t>. ред.) // Собрание законодательства Российской Федерации. 2014. № 31. Ст. 4398.</w:t>
      </w:r>
    </w:p>
    <w:p w:rsidR="00E963A0" w:rsidRPr="00F42E83" w:rsidRDefault="00E963A0" w:rsidP="00F42E83">
      <w:pPr>
        <w:pStyle w:val="afa"/>
        <w:widowControl w:val="0"/>
        <w:numPr>
          <w:ilvl w:val="0"/>
          <w:numId w:val="29"/>
        </w:numPr>
        <w:suppressAutoHyphens w:val="0"/>
        <w:ind w:left="0" w:firstLine="0"/>
        <w:contextualSpacing w:val="0"/>
        <w:jc w:val="both"/>
      </w:pPr>
      <w:r w:rsidRPr="00F42E83">
        <w:t>Гражданский кодекс Российской Федерации, часть первая от 30.11.1994 № 51˗ФЗ (</w:t>
      </w:r>
      <w:proofErr w:type="gramStart"/>
      <w:r w:rsidRPr="00F42E83">
        <w:t>в действ</w:t>
      </w:r>
      <w:proofErr w:type="gramEnd"/>
      <w:r w:rsidRPr="00F42E83">
        <w:t>. ред.) // Собрание законодательства Российской Федерации. 1994. № 32. Ст. 3301.</w:t>
      </w:r>
    </w:p>
    <w:p w:rsidR="007C59E3" w:rsidRPr="00F42E83" w:rsidRDefault="007C59E3" w:rsidP="00F42E83">
      <w:pPr>
        <w:pStyle w:val="afa"/>
        <w:widowControl w:val="0"/>
        <w:numPr>
          <w:ilvl w:val="0"/>
          <w:numId w:val="29"/>
        </w:numPr>
        <w:suppressAutoHyphens w:val="0"/>
        <w:ind w:left="0" w:firstLine="0"/>
        <w:contextualSpacing w:val="0"/>
        <w:jc w:val="both"/>
      </w:pPr>
      <w:r w:rsidRPr="00F42E83">
        <w:t>Гражданский кодекс Российской Федерации, часть третья от 26.11.2011 № 146-ФЗ (</w:t>
      </w:r>
      <w:proofErr w:type="gramStart"/>
      <w:r w:rsidRPr="00F42E83">
        <w:t>в действ</w:t>
      </w:r>
      <w:proofErr w:type="gramEnd"/>
      <w:r w:rsidRPr="00F42E83">
        <w:t>. ред.) // Собрание законодательства Российской Федерации. 2001. № 49. Ст. 4552.</w:t>
      </w:r>
    </w:p>
    <w:p w:rsidR="00E963A0" w:rsidRPr="00F42E83" w:rsidRDefault="00E963A0" w:rsidP="00F42E83">
      <w:pPr>
        <w:pStyle w:val="afa"/>
        <w:widowControl w:val="0"/>
        <w:numPr>
          <w:ilvl w:val="0"/>
          <w:numId w:val="29"/>
        </w:numPr>
        <w:suppressAutoHyphens w:val="0"/>
        <w:ind w:left="0" w:firstLine="0"/>
        <w:contextualSpacing w:val="0"/>
        <w:jc w:val="both"/>
      </w:pPr>
      <w:r w:rsidRPr="00F42E83">
        <w:t>Жилищный кодекс Российской Федерации от 29 декабря 2004 г. № 188-ФЗ (</w:t>
      </w:r>
      <w:proofErr w:type="gramStart"/>
      <w:r w:rsidRPr="00F42E83">
        <w:t>в действ</w:t>
      </w:r>
      <w:proofErr w:type="gramEnd"/>
      <w:r w:rsidRPr="00F42E83">
        <w:t>. ред.) // Собрание законодательства Российской Федерации. 2005. № 1 (часть I). Ст. 14.</w:t>
      </w:r>
    </w:p>
    <w:p w:rsidR="007C59E3" w:rsidRPr="00F42E83" w:rsidRDefault="00E963A0" w:rsidP="00F42E83">
      <w:pPr>
        <w:pStyle w:val="afa"/>
        <w:widowControl w:val="0"/>
        <w:numPr>
          <w:ilvl w:val="0"/>
          <w:numId w:val="29"/>
        </w:numPr>
        <w:suppressAutoHyphens w:val="0"/>
        <w:ind w:left="0" w:firstLine="0"/>
        <w:contextualSpacing w:val="0"/>
        <w:jc w:val="both"/>
      </w:pPr>
      <w:r w:rsidRPr="00F42E83">
        <w:t>Гражданский процессуальный кодекс Российской Федерации от 14.11.2002 № 138−ФЗ // Собрание законодательства Российской Федерации. 2002. № 46. Ст. 4532.</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2 декабря 1990 г.  № 395-1 «О банках и банковской деятельности» // Собрание законодательства РФ, 05.02.1996, № 6.</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30 декабря 2004 г. № 218-ФЗ (ред. от 28.06.2014) «О кредитных историях» // Собрание законодательства РФ, 03.01.2005, № 1 (часть 1).</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29 декабря 2006 г. № 264-ФЗ «О развитии сельского хозяйства // Собрание законодательства РФ, 01.01.2007, № 1 (1 ч.).</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1 декабря 2007 г. № 315-ФЗ «О саморегулируемых организациях // Собрание законодательства РФ, 03.12.2007, № 49.</w:t>
      </w:r>
    </w:p>
    <w:p w:rsidR="007C59E3" w:rsidRPr="00F42E83" w:rsidRDefault="00E963A0" w:rsidP="00F42E83">
      <w:pPr>
        <w:pStyle w:val="afa"/>
        <w:widowControl w:val="0"/>
        <w:numPr>
          <w:ilvl w:val="0"/>
          <w:numId w:val="29"/>
        </w:numPr>
        <w:suppressAutoHyphens w:val="0"/>
        <w:ind w:left="0" w:firstLine="0"/>
        <w:contextualSpacing w:val="0"/>
        <w:jc w:val="both"/>
      </w:pPr>
      <w:r w:rsidRPr="00F42E83">
        <w:t xml:space="preserve">Федеральный закон от 22 апреля 1996 г. №39-ФЗ «О рынке ценных бумаг» // Российская газета, 25.04.1996, № 79. </w:t>
      </w:r>
    </w:p>
    <w:p w:rsidR="007C59E3" w:rsidRPr="00F42E83" w:rsidRDefault="00E963A0" w:rsidP="00F42E83">
      <w:pPr>
        <w:pStyle w:val="afa"/>
        <w:widowControl w:val="0"/>
        <w:numPr>
          <w:ilvl w:val="0"/>
          <w:numId w:val="29"/>
        </w:numPr>
        <w:suppressAutoHyphens w:val="0"/>
        <w:ind w:left="0" w:firstLine="0"/>
        <w:contextualSpacing w:val="0"/>
        <w:jc w:val="both"/>
      </w:pPr>
      <w:r w:rsidRPr="00F42E83">
        <w:t xml:space="preserve">Федеральный закон от 26 июля 2006 г. № 135-ФЗ «О защите конкуренции» // Российская газета, 27 .07. 2006, № 162. </w:t>
      </w:r>
    </w:p>
    <w:p w:rsidR="007C59E3" w:rsidRPr="00F42E83" w:rsidRDefault="00E963A0" w:rsidP="00F42E83">
      <w:pPr>
        <w:pStyle w:val="afa"/>
        <w:widowControl w:val="0"/>
        <w:numPr>
          <w:ilvl w:val="0"/>
          <w:numId w:val="29"/>
        </w:numPr>
        <w:suppressAutoHyphens w:val="0"/>
        <w:ind w:left="0" w:firstLine="0"/>
        <w:contextualSpacing w:val="0"/>
        <w:jc w:val="both"/>
      </w:pPr>
      <w:r w:rsidRPr="00F42E83">
        <w:t xml:space="preserve">Федеральный закон от 21 ноября 2011 г. № 325-ФЗ «Об организованных торгах» // </w:t>
      </w:r>
      <w:r w:rsidRPr="00F42E83">
        <w:lastRenderedPageBreak/>
        <w:t>Собрание законодательства РФ, 28.11.2011, № 48.</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13 марта 2006 г. № 38-ФЗ «О рекламе»  // Собрание законодательства РФ, 20.03.2006, № 12.</w:t>
      </w:r>
    </w:p>
    <w:p w:rsidR="007C59E3" w:rsidRPr="00F42E83" w:rsidRDefault="00E963A0" w:rsidP="00F42E83">
      <w:pPr>
        <w:pStyle w:val="afa"/>
        <w:widowControl w:val="0"/>
        <w:numPr>
          <w:ilvl w:val="0"/>
          <w:numId w:val="29"/>
        </w:numPr>
        <w:suppressAutoHyphens w:val="0"/>
        <w:ind w:left="0" w:firstLine="0"/>
        <w:contextualSpacing w:val="0"/>
        <w:jc w:val="both"/>
      </w:pPr>
      <w:r w:rsidRPr="00F42E83">
        <w:t xml:space="preserve">Федеральный закон от 27 июля 2006 г. № 149-ФЗ «Об информации, информационных технологиях и о защите информации» // Российская газета, 29.07.2006, № 165. </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17 августа 1995 г. № 147-ФЗ «О естественных монополиях» // Собрание законодательства РФ, 21.08.1995, № 34.</w:t>
      </w:r>
    </w:p>
    <w:p w:rsidR="007C59E3" w:rsidRPr="00F42E83" w:rsidRDefault="00E963A0" w:rsidP="00F42E83">
      <w:pPr>
        <w:pStyle w:val="afa"/>
        <w:widowControl w:val="0"/>
        <w:numPr>
          <w:ilvl w:val="0"/>
          <w:numId w:val="29"/>
        </w:numPr>
        <w:suppressAutoHyphens w:val="0"/>
        <w:ind w:left="0" w:firstLine="0"/>
        <w:contextualSpacing w:val="0"/>
        <w:jc w:val="both"/>
      </w:pPr>
      <w:r w:rsidRPr="00F42E83">
        <w:t xml:space="preserve">Федеральный закон от 11 июня 2003 г. № 74-ФЗ «О крестьянском (фермерском) хозяйстве» // Российская газета, 17.06.2003, № 115. </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8 декабря 1995 г. № 193-ФЗ «О сельскохозяйственной кооперации» // Собрание законодательства РФ 11.12.1995, № 50.</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30декабря 2008 г. № 307-ФЗ «Об аудиторской деятельности» // Собрание законодательства РФ, 05.01.2009, № 1.</w:t>
      </w:r>
    </w:p>
    <w:p w:rsidR="007C59E3" w:rsidRPr="00F42E83" w:rsidRDefault="00E963A0" w:rsidP="00F42E83">
      <w:pPr>
        <w:pStyle w:val="afa"/>
        <w:widowControl w:val="0"/>
        <w:numPr>
          <w:ilvl w:val="0"/>
          <w:numId w:val="29"/>
        </w:numPr>
        <w:suppressAutoHyphens w:val="0"/>
        <w:ind w:left="0" w:firstLine="0"/>
        <w:contextualSpacing w:val="0"/>
        <w:jc w:val="both"/>
      </w:pPr>
      <w:r w:rsidRPr="00F42E83">
        <w:t>Федеральный закон от 24 ноября 1996 г. № 132-ФЗ «Об основах туристской деятельности в Российской Федерации» //  Собрание законодательства РФ, 02.12.1996, № 49.</w:t>
      </w:r>
    </w:p>
    <w:p w:rsidR="007C59E3" w:rsidRPr="00F42E83" w:rsidRDefault="00E963A0" w:rsidP="00F42E83">
      <w:pPr>
        <w:pStyle w:val="afa"/>
        <w:widowControl w:val="0"/>
        <w:numPr>
          <w:ilvl w:val="0"/>
          <w:numId w:val="29"/>
        </w:numPr>
        <w:suppressAutoHyphens w:val="0"/>
        <w:ind w:left="0" w:firstLine="0"/>
        <w:contextualSpacing w:val="0"/>
        <w:jc w:val="both"/>
      </w:pPr>
      <w:r w:rsidRPr="00F42E83">
        <w:t xml:space="preserve">Федеральный закон от 27 декабря 2002 г. № 184-ФЗ «О техническом регулировании» //  Российская газета, 31.12.2002, № 245. </w:t>
      </w:r>
    </w:p>
    <w:p w:rsidR="007C59E3" w:rsidRPr="00F42E83" w:rsidRDefault="00E963A0" w:rsidP="00F42E83">
      <w:pPr>
        <w:pStyle w:val="afa"/>
        <w:widowControl w:val="0"/>
        <w:numPr>
          <w:ilvl w:val="0"/>
          <w:numId w:val="29"/>
        </w:numPr>
        <w:suppressAutoHyphens w:val="0"/>
        <w:ind w:left="0" w:firstLine="0"/>
        <w:contextualSpacing w:val="0"/>
        <w:jc w:val="both"/>
      </w:pPr>
      <w:r w:rsidRPr="00F42E83">
        <w:t>Закон РФ от 7 февраля 1992 г. № 2300-1 «О защите прав потребителей» // Собрание законодательства РФ, 15.01.1996, № 3.</w:t>
      </w:r>
    </w:p>
    <w:p w:rsidR="007C59E3" w:rsidRPr="00F42E83" w:rsidRDefault="00E963A0" w:rsidP="00F42E83">
      <w:pPr>
        <w:pStyle w:val="afa"/>
        <w:widowControl w:val="0"/>
        <w:numPr>
          <w:ilvl w:val="0"/>
          <w:numId w:val="29"/>
        </w:numPr>
        <w:suppressAutoHyphens w:val="0"/>
        <w:ind w:left="0" w:firstLine="0"/>
        <w:contextualSpacing w:val="0"/>
        <w:jc w:val="both"/>
      </w:pPr>
      <w:r w:rsidRPr="00F42E83">
        <w:t>Правительства РФ от 11 апреля 2001 г. № 290 «Об утверждении Правил оказания услуг» //  Собрание законодательства РФ, 23.04.2001, № 17.</w:t>
      </w:r>
    </w:p>
    <w:p w:rsidR="00E963A0" w:rsidRPr="00F42E83" w:rsidRDefault="00E963A0" w:rsidP="00F42E83">
      <w:pPr>
        <w:pStyle w:val="afa"/>
        <w:widowControl w:val="0"/>
        <w:numPr>
          <w:ilvl w:val="0"/>
          <w:numId w:val="29"/>
        </w:numPr>
        <w:suppressAutoHyphens w:val="0"/>
        <w:ind w:left="0" w:firstLine="0"/>
        <w:contextualSpacing w:val="0"/>
        <w:jc w:val="both"/>
      </w:pPr>
      <w:r w:rsidRPr="00F42E83">
        <w:t>Постановление Правительства РФ от 30 июня 2004 г. № 331 «Об утверждении Положения о Федеральной антимонопольной службе» // Российская газета, 31.07.2004, № 162.</w:t>
      </w:r>
    </w:p>
    <w:p w:rsidR="00E963A0" w:rsidRPr="00F42E83" w:rsidRDefault="00E963A0" w:rsidP="00F42E83">
      <w:pPr>
        <w:tabs>
          <w:tab w:val="left" w:pos="1134"/>
        </w:tabs>
        <w:suppressAutoHyphens w:val="0"/>
        <w:ind w:left="680"/>
        <w:contextualSpacing/>
        <w:jc w:val="both"/>
        <w:rPr>
          <w:sz w:val="28"/>
          <w:szCs w:val="28"/>
        </w:rPr>
      </w:pPr>
    </w:p>
    <w:p w:rsidR="00D52D49" w:rsidRPr="00F42E83" w:rsidRDefault="00D52D49" w:rsidP="00F42E83">
      <w:pPr>
        <w:rPr>
          <w:b/>
          <w:color w:val="000000"/>
        </w:rPr>
      </w:pPr>
      <w:r w:rsidRPr="00F42E83">
        <w:rPr>
          <w:b/>
        </w:rPr>
        <w:t xml:space="preserve">г) </w:t>
      </w:r>
      <w:r w:rsidR="001E6147" w:rsidRPr="00F42E83">
        <w:rPr>
          <w:b/>
          <w:color w:val="000000"/>
        </w:rPr>
        <w:t>л</w:t>
      </w:r>
      <w:r w:rsidRPr="00F42E83">
        <w:rPr>
          <w:b/>
          <w:color w:val="000000"/>
        </w:rPr>
        <w:t>ицензионное программное обеспечение</w:t>
      </w:r>
    </w:p>
    <w:p w:rsidR="00FB7963" w:rsidRPr="00F42E83" w:rsidRDefault="00FB7963" w:rsidP="00F42E83">
      <w:pPr>
        <w:pStyle w:val="Textbody"/>
        <w:spacing w:after="0"/>
        <w:jc w:val="both"/>
        <w:rPr>
          <w:rFonts w:cs="Times New Roman"/>
          <w:color w:val="000000"/>
        </w:rPr>
      </w:pPr>
      <w:r w:rsidRPr="00F42E83">
        <w:rPr>
          <w:rFonts w:cs="Times New Roman"/>
          <w:color w:val="000000"/>
        </w:rPr>
        <w:t xml:space="preserve">1. </w:t>
      </w:r>
      <w:proofErr w:type="spellStart"/>
      <w:r w:rsidRPr="00F42E83">
        <w:rPr>
          <w:rFonts w:cs="Times New Roman"/>
          <w:color w:val="000000"/>
        </w:rPr>
        <w:t>DirectumRX</w:t>
      </w:r>
      <w:proofErr w:type="spellEnd"/>
      <w:r w:rsidRPr="00F42E83">
        <w:rPr>
          <w:rFonts w:cs="Times New Roman"/>
          <w:color w:val="000000"/>
        </w:rPr>
        <w:t xml:space="preserve"> ВУЗ;</w:t>
      </w:r>
    </w:p>
    <w:p w:rsidR="00FB7963" w:rsidRPr="00F42E83" w:rsidRDefault="00FB7963" w:rsidP="00F42E83">
      <w:pPr>
        <w:pStyle w:val="Textbody"/>
        <w:spacing w:after="0"/>
        <w:jc w:val="both"/>
        <w:rPr>
          <w:rFonts w:cs="Times New Roman"/>
          <w:color w:val="000000"/>
          <w:lang w:val="en-US"/>
        </w:rPr>
      </w:pPr>
      <w:r w:rsidRPr="00F42E83">
        <w:rPr>
          <w:rFonts w:cs="Times New Roman"/>
          <w:color w:val="000000"/>
          <w:lang w:val="en-US"/>
        </w:rPr>
        <w:t xml:space="preserve">2. ESET </w:t>
      </w:r>
      <w:r w:rsidR="00E963A0" w:rsidRPr="00F42E83">
        <w:rPr>
          <w:rFonts w:cs="Times New Roman"/>
          <w:color w:val="000000"/>
          <w:lang w:val="en-US"/>
        </w:rPr>
        <w:t>№</w:t>
      </w:r>
      <w:r w:rsidRPr="00F42E83">
        <w:rPr>
          <w:rFonts w:cs="Times New Roman"/>
          <w:color w:val="000000"/>
          <w:lang w:val="en-US"/>
        </w:rPr>
        <w:t xml:space="preserve">OD32 </w:t>
      </w:r>
      <w:proofErr w:type="spellStart"/>
      <w:r w:rsidRPr="00F42E83">
        <w:rPr>
          <w:rFonts w:cs="Times New Roman"/>
          <w:color w:val="000000"/>
          <w:lang w:val="en-US"/>
        </w:rPr>
        <w:t>A</w:t>
      </w:r>
      <w:r w:rsidR="00E963A0" w:rsidRPr="00F42E83">
        <w:rPr>
          <w:rFonts w:cs="Times New Roman"/>
          <w:color w:val="000000"/>
          <w:lang w:val="en-US"/>
        </w:rPr>
        <w:t>№</w:t>
      </w:r>
      <w:r w:rsidRPr="00F42E83">
        <w:rPr>
          <w:rFonts w:cs="Times New Roman"/>
          <w:color w:val="000000"/>
          <w:lang w:val="en-US"/>
        </w:rPr>
        <w:t>tivirus</w:t>
      </w:r>
      <w:proofErr w:type="spellEnd"/>
      <w:r w:rsidRPr="00F42E83">
        <w:rPr>
          <w:rFonts w:cs="Times New Roman"/>
          <w:color w:val="000000"/>
          <w:lang w:val="en-US"/>
        </w:rPr>
        <w:t xml:space="preserve"> </w:t>
      </w:r>
      <w:proofErr w:type="spellStart"/>
      <w:r w:rsidRPr="00F42E83">
        <w:rPr>
          <w:rFonts w:cs="Times New Roman"/>
          <w:color w:val="000000"/>
          <w:lang w:val="en-US"/>
        </w:rPr>
        <w:t>Busi</w:t>
      </w:r>
      <w:r w:rsidR="00E963A0" w:rsidRPr="00F42E83">
        <w:rPr>
          <w:rFonts w:cs="Times New Roman"/>
          <w:color w:val="000000"/>
          <w:lang w:val="en-US"/>
        </w:rPr>
        <w:t>№</w:t>
      </w:r>
      <w:r w:rsidRPr="00F42E83">
        <w:rPr>
          <w:rFonts w:cs="Times New Roman"/>
          <w:color w:val="000000"/>
          <w:lang w:val="en-US"/>
        </w:rPr>
        <w:t>ess</w:t>
      </w:r>
      <w:proofErr w:type="spellEnd"/>
      <w:r w:rsidRPr="00F42E83">
        <w:rPr>
          <w:rFonts w:cs="Times New Roman"/>
          <w:color w:val="000000"/>
          <w:lang w:val="en-US"/>
        </w:rPr>
        <w:t xml:space="preserve"> </w:t>
      </w:r>
      <w:proofErr w:type="spellStart"/>
      <w:r w:rsidRPr="00F42E83">
        <w:rPr>
          <w:rFonts w:cs="Times New Roman"/>
          <w:color w:val="000000"/>
          <w:lang w:val="en-US"/>
        </w:rPr>
        <w:t>Editio</w:t>
      </w:r>
      <w:proofErr w:type="spellEnd"/>
      <w:r w:rsidR="00E963A0" w:rsidRPr="00F42E83">
        <w:rPr>
          <w:rFonts w:cs="Times New Roman"/>
          <w:color w:val="000000"/>
          <w:lang w:val="en-US"/>
        </w:rPr>
        <w:t>№</w:t>
      </w:r>
      <w:r w:rsidRPr="00F42E83">
        <w:rPr>
          <w:rFonts w:cs="Times New Roman"/>
          <w:color w:val="000000"/>
          <w:lang w:val="en-US"/>
        </w:rPr>
        <w:t xml:space="preserve"> </w:t>
      </w:r>
      <w:proofErr w:type="spellStart"/>
      <w:r w:rsidRPr="00F42E83">
        <w:rPr>
          <w:rFonts w:cs="Times New Roman"/>
          <w:color w:val="000000"/>
          <w:lang w:val="en-US"/>
        </w:rPr>
        <w:t>re</w:t>
      </w:r>
      <w:r w:rsidR="00E963A0" w:rsidRPr="00F42E83">
        <w:rPr>
          <w:rFonts w:cs="Times New Roman"/>
          <w:color w:val="000000"/>
          <w:lang w:val="en-US"/>
        </w:rPr>
        <w:t>№</w:t>
      </w:r>
      <w:r w:rsidRPr="00F42E83">
        <w:rPr>
          <w:rFonts w:cs="Times New Roman"/>
          <w:color w:val="000000"/>
          <w:lang w:val="en-US"/>
        </w:rPr>
        <w:t>ewal</w:t>
      </w:r>
      <w:proofErr w:type="spellEnd"/>
      <w:r w:rsidRPr="00F42E83">
        <w:rPr>
          <w:rFonts w:cs="Times New Roman"/>
          <w:color w:val="000000"/>
          <w:lang w:val="en-US"/>
        </w:rPr>
        <w:t>;</w:t>
      </w:r>
    </w:p>
    <w:p w:rsidR="00FB7963" w:rsidRPr="00F42E83" w:rsidRDefault="00FB7963" w:rsidP="00F42E83">
      <w:pPr>
        <w:pStyle w:val="Textbody"/>
        <w:spacing w:after="0"/>
        <w:jc w:val="both"/>
        <w:rPr>
          <w:rFonts w:cs="Times New Roman"/>
          <w:color w:val="000000"/>
          <w:lang w:val="en-US"/>
        </w:rPr>
      </w:pPr>
      <w:r w:rsidRPr="00F42E83">
        <w:rPr>
          <w:rFonts w:cs="Times New Roman"/>
          <w:color w:val="000000"/>
          <w:lang w:val="en-US"/>
        </w:rPr>
        <w:t xml:space="preserve">3. ESET Mail Security </w:t>
      </w:r>
      <w:r w:rsidRPr="00F42E83">
        <w:rPr>
          <w:rFonts w:cs="Times New Roman"/>
          <w:color w:val="000000"/>
        </w:rPr>
        <w:t>для</w:t>
      </w:r>
      <w:r w:rsidRPr="00F42E83">
        <w:rPr>
          <w:rFonts w:cs="Times New Roman"/>
          <w:color w:val="000000"/>
          <w:lang w:val="en-US"/>
        </w:rPr>
        <w:t xml:space="preserve"> Microsoft </w:t>
      </w:r>
      <w:proofErr w:type="spellStart"/>
      <w:r w:rsidRPr="00F42E83">
        <w:rPr>
          <w:rFonts w:cs="Times New Roman"/>
          <w:color w:val="000000"/>
          <w:lang w:val="en-US"/>
        </w:rPr>
        <w:t>Excha</w:t>
      </w:r>
      <w:r w:rsidR="00E963A0" w:rsidRPr="00F42E83">
        <w:rPr>
          <w:rFonts w:cs="Times New Roman"/>
          <w:color w:val="000000"/>
          <w:lang w:val="en-US"/>
        </w:rPr>
        <w:t>№</w:t>
      </w:r>
      <w:r w:rsidRPr="00F42E83">
        <w:rPr>
          <w:rFonts w:cs="Times New Roman"/>
          <w:color w:val="000000"/>
          <w:lang w:val="en-US"/>
        </w:rPr>
        <w:t>ge</w:t>
      </w:r>
      <w:proofErr w:type="spellEnd"/>
      <w:r w:rsidRPr="00F42E83">
        <w:rPr>
          <w:rFonts w:cs="Times New Roman"/>
          <w:color w:val="000000"/>
          <w:lang w:val="en-US"/>
        </w:rPr>
        <w:t xml:space="preserve"> Server;</w:t>
      </w:r>
    </w:p>
    <w:p w:rsidR="00FB7963" w:rsidRPr="00F42E83" w:rsidRDefault="00FB7963" w:rsidP="00F42E83">
      <w:pPr>
        <w:pStyle w:val="Textbody"/>
        <w:spacing w:after="0"/>
        <w:jc w:val="both"/>
        <w:rPr>
          <w:rFonts w:cs="Times New Roman"/>
          <w:color w:val="000000"/>
          <w:lang w:val="en-US"/>
        </w:rPr>
      </w:pPr>
      <w:r w:rsidRPr="00F42E83">
        <w:rPr>
          <w:rFonts w:cs="Times New Roman"/>
          <w:color w:val="000000"/>
          <w:lang w:val="en-US"/>
        </w:rPr>
        <w:t xml:space="preserve">4. </w:t>
      </w:r>
      <w:r w:rsidRPr="00F42E83">
        <w:rPr>
          <w:rFonts w:cs="Times New Roman"/>
          <w:color w:val="000000"/>
        </w:rPr>
        <w:t>Семейство</w:t>
      </w:r>
      <w:r w:rsidRPr="00F42E83">
        <w:rPr>
          <w:rFonts w:cs="Times New Roman"/>
          <w:color w:val="000000"/>
          <w:lang w:val="en-US"/>
        </w:rPr>
        <w:t xml:space="preserve"> </w:t>
      </w:r>
      <w:r w:rsidRPr="00F42E83">
        <w:rPr>
          <w:rFonts w:cs="Times New Roman"/>
          <w:color w:val="000000"/>
        </w:rPr>
        <w:t>программ</w:t>
      </w:r>
      <w:r w:rsidRPr="00F42E83">
        <w:rPr>
          <w:rFonts w:cs="Times New Roman"/>
          <w:color w:val="000000"/>
          <w:lang w:val="en-US"/>
        </w:rPr>
        <w:t xml:space="preserve"> Microsoft Office </w:t>
      </w:r>
      <w:proofErr w:type="spellStart"/>
      <w:r w:rsidRPr="00F42E83">
        <w:rPr>
          <w:rFonts w:cs="Times New Roman"/>
          <w:color w:val="000000"/>
          <w:lang w:val="en-US"/>
        </w:rPr>
        <w:t>Sta</w:t>
      </w:r>
      <w:r w:rsidR="00E963A0" w:rsidRPr="00F42E83">
        <w:rPr>
          <w:rFonts w:cs="Times New Roman"/>
          <w:color w:val="000000"/>
          <w:lang w:val="en-US"/>
        </w:rPr>
        <w:t>№</w:t>
      </w:r>
      <w:r w:rsidRPr="00F42E83">
        <w:rPr>
          <w:rFonts w:cs="Times New Roman"/>
          <w:color w:val="000000"/>
          <w:lang w:val="en-US"/>
        </w:rPr>
        <w:t>dart</w:t>
      </w:r>
      <w:proofErr w:type="spellEnd"/>
      <w:r w:rsidRPr="00F42E83">
        <w:rPr>
          <w:rFonts w:cs="Times New Roman"/>
          <w:color w:val="000000"/>
          <w:lang w:val="en-US"/>
        </w:rPr>
        <w:t xml:space="preserve"> Russia</w:t>
      </w:r>
      <w:r w:rsidR="00E963A0" w:rsidRPr="00F42E83">
        <w:rPr>
          <w:rFonts w:cs="Times New Roman"/>
          <w:color w:val="000000"/>
          <w:lang w:val="en-US"/>
        </w:rPr>
        <w:t>№</w:t>
      </w:r>
      <w:r w:rsidRPr="00F42E83">
        <w:rPr>
          <w:rFonts w:cs="Times New Roman"/>
          <w:color w:val="000000"/>
          <w:lang w:val="en-US"/>
        </w:rPr>
        <w:t xml:space="preserve"> </w:t>
      </w:r>
      <w:proofErr w:type="gramStart"/>
      <w:r w:rsidRPr="00F42E83">
        <w:rPr>
          <w:rFonts w:cs="Times New Roman"/>
          <w:color w:val="000000"/>
          <w:lang w:val="en-US"/>
        </w:rPr>
        <w:t xml:space="preserve">( </w:t>
      </w:r>
      <w:r w:rsidRPr="00F42E83">
        <w:rPr>
          <w:rFonts w:cs="Times New Roman"/>
          <w:color w:val="000000"/>
        </w:rPr>
        <w:t>Включает</w:t>
      </w:r>
      <w:proofErr w:type="gramEnd"/>
      <w:r w:rsidRPr="00F42E83">
        <w:rPr>
          <w:rFonts w:cs="Times New Roman"/>
          <w:color w:val="000000"/>
          <w:lang w:val="en-US"/>
        </w:rPr>
        <w:t xml:space="preserve"> </w:t>
      </w:r>
      <w:r w:rsidRPr="00F42E83">
        <w:rPr>
          <w:rFonts w:cs="Times New Roman"/>
          <w:color w:val="000000"/>
        </w:rPr>
        <w:t>набор</w:t>
      </w:r>
      <w:r w:rsidRPr="00F42E83">
        <w:rPr>
          <w:rFonts w:cs="Times New Roman"/>
          <w:color w:val="000000"/>
          <w:lang w:val="en-US"/>
        </w:rPr>
        <w:t xml:space="preserve"> </w:t>
      </w:r>
      <w:r w:rsidRPr="00F42E83">
        <w:rPr>
          <w:rFonts w:cs="Times New Roman"/>
          <w:color w:val="000000"/>
        </w:rPr>
        <w:t>продуктов</w:t>
      </w:r>
      <w:r w:rsidRPr="00F42E83">
        <w:rPr>
          <w:rFonts w:cs="Times New Roman"/>
          <w:color w:val="000000"/>
          <w:lang w:val="en-US"/>
        </w:rPr>
        <w:t xml:space="preserve">: Word, Excel, </w:t>
      </w:r>
      <w:proofErr w:type="spellStart"/>
      <w:r w:rsidRPr="00F42E83">
        <w:rPr>
          <w:rFonts w:cs="Times New Roman"/>
          <w:color w:val="000000"/>
          <w:lang w:val="en-US"/>
        </w:rPr>
        <w:t>PowerPoi</w:t>
      </w:r>
      <w:r w:rsidR="00E963A0" w:rsidRPr="00F42E83">
        <w:rPr>
          <w:rFonts w:cs="Times New Roman"/>
          <w:color w:val="000000"/>
          <w:lang w:val="en-US"/>
        </w:rPr>
        <w:t>№</w:t>
      </w:r>
      <w:r w:rsidRPr="00F42E83">
        <w:rPr>
          <w:rFonts w:cs="Times New Roman"/>
          <w:color w:val="000000"/>
          <w:lang w:val="en-US"/>
        </w:rPr>
        <w:t>t</w:t>
      </w:r>
      <w:proofErr w:type="spellEnd"/>
      <w:r w:rsidRPr="00F42E83">
        <w:rPr>
          <w:rFonts w:cs="Times New Roman"/>
          <w:color w:val="000000"/>
          <w:lang w:val="en-US"/>
        </w:rPr>
        <w:t>, Publisher, Outlook);</w:t>
      </w:r>
    </w:p>
    <w:p w:rsidR="00FB7963" w:rsidRPr="00F42E83" w:rsidRDefault="00FB7963" w:rsidP="00F42E83">
      <w:pPr>
        <w:pStyle w:val="Textbody"/>
        <w:spacing w:after="0"/>
        <w:jc w:val="both"/>
        <w:rPr>
          <w:rFonts w:cs="Times New Roman"/>
          <w:color w:val="000000"/>
        </w:rPr>
      </w:pPr>
      <w:r w:rsidRPr="00F42E83">
        <w:rPr>
          <w:rFonts w:cs="Times New Roman"/>
          <w:color w:val="000000"/>
        </w:rPr>
        <w:t xml:space="preserve">5. </w:t>
      </w:r>
      <w:proofErr w:type="spellStart"/>
      <w:r w:rsidRPr="00F42E83">
        <w:rPr>
          <w:rFonts w:cs="Times New Roman"/>
          <w:color w:val="000000"/>
        </w:rPr>
        <w:t>Mirapolis</w:t>
      </w:r>
      <w:proofErr w:type="spellEnd"/>
      <w:r w:rsidRPr="00F42E83">
        <w:rPr>
          <w:rFonts w:cs="Times New Roman"/>
          <w:color w:val="000000"/>
        </w:rPr>
        <w:t xml:space="preserve"> </w:t>
      </w:r>
      <w:proofErr w:type="spellStart"/>
      <w:r w:rsidRPr="00F42E83">
        <w:rPr>
          <w:rFonts w:cs="Times New Roman"/>
          <w:color w:val="000000"/>
        </w:rPr>
        <w:t>Virtual</w:t>
      </w:r>
      <w:proofErr w:type="spellEnd"/>
      <w:r w:rsidRPr="00F42E83">
        <w:rPr>
          <w:rFonts w:cs="Times New Roman"/>
          <w:color w:val="000000"/>
        </w:rPr>
        <w:t xml:space="preserve"> </w:t>
      </w:r>
      <w:proofErr w:type="spellStart"/>
      <w:r w:rsidRPr="00F42E83">
        <w:rPr>
          <w:rFonts w:cs="Times New Roman"/>
          <w:color w:val="000000"/>
        </w:rPr>
        <w:t>Room</w:t>
      </w:r>
      <w:proofErr w:type="spellEnd"/>
      <w:r w:rsidRPr="00F42E83">
        <w:rPr>
          <w:rFonts w:cs="Times New Roman"/>
          <w:color w:val="000000"/>
        </w:rPr>
        <w:t>;</w:t>
      </w:r>
    </w:p>
    <w:p w:rsidR="00FB7963" w:rsidRPr="00F42E83" w:rsidRDefault="00FB7963" w:rsidP="00F42E83">
      <w:pPr>
        <w:pStyle w:val="Textbody"/>
        <w:spacing w:after="0"/>
        <w:jc w:val="both"/>
        <w:rPr>
          <w:rFonts w:cs="Times New Roman"/>
          <w:color w:val="000000"/>
        </w:rPr>
      </w:pPr>
      <w:r w:rsidRPr="00F42E83">
        <w:rPr>
          <w:rFonts w:cs="Times New Roman"/>
          <w:color w:val="000000"/>
        </w:rPr>
        <w:t xml:space="preserve">6.  </w:t>
      </w:r>
      <w:proofErr w:type="spellStart"/>
      <w:r w:rsidRPr="00F42E83">
        <w:rPr>
          <w:rFonts w:cs="Times New Roman"/>
          <w:color w:val="000000"/>
        </w:rPr>
        <w:t>Антиплагиат</w:t>
      </w:r>
      <w:proofErr w:type="spellEnd"/>
      <w:r w:rsidRPr="00F42E83">
        <w:rPr>
          <w:rFonts w:cs="Times New Roman"/>
          <w:color w:val="000000"/>
        </w:rPr>
        <w:t>;</w:t>
      </w:r>
    </w:p>
    <w:p w:rsidR="00FB7963" w:rsidRPr="00F42E83" w:rsidRDefault="00FB7963" w:rsidP="00F42E83">
      <w:pPr>
        <w:pStyle w:val="Textbody"/>
        <w:spacing w:after="0"/>
        <w:jc w:val="both"/>
        <w:rPr>
          <w:rFonts w:cs="Times New Roman"/>
          <w:color w:val="000000"/>
        </w:rPr>
      </w:pPr>
      <w:r w:rsidRPr="00F42E83">
        <w:rPr>
          <w:rFonts w:cs="Times New Roman"/>
          <w:color w:val="000000"/>
        </w:rPr>
        <w:t xml:space="preserve">7.  </w:t>
      </w:r>
      <w:proofErr w:type="spellStart"/>
      <w:r w:rsidRPr="00F42E83">
        <w:rPr>
          <w:rFonts w:cs="Times New Roman"/>
          <w:color w:val="000000"/>
        </w:rPr>
        <w:t>КонсультантПлюс</w:t>
      </w:r>
      <w:proofErr w:type="spellEnd"/>
    </w:p>
    <w:p w:rsidR="00FB7963" w:rsidRPr="00F42E83" w:rsidRDefault="00FB7963" w:rsidP="00F42E83">
      <w:pPr>
        <w:pStyle w:val="Textbody"/>
        <w:spacing w:after="0"/>
        <w:jc w:val="both"/>
        <w:rPr>
          <w:rFonts w:cs="Times New Roman"/>
          <w:color w:val="000000"/>
        </w:rPr>
      </w:pPr>
      <w:r w:rsidRPr="00F42E83">
        <w:rPr>
          <w:rFonts w:cs="Times New Roman"/>
          <w:color w:val="000000"/>
        </w:rPr>
        <w:t xml:space="preserve">8. Обеспечено доступом к сети «Интернет» и  электронной информационно-образовательной среде </w:t>
      </w:r>
      <w:proofErr w:type="spellStart"/>
      <w:r w:rsidRPr="00F42E83">
        <w:rPr>
          <w:rFonts w:cs="Times New Roman"/>
          <w:color w:val="000000"/>
        </w:rPr>
        <w:t>СПбГУП</w:t>
      </w:r>
      <w:proofErr w:type="spellEnd"/>
      <w:r w:rsidRPr="00F42E83">
        <w:rPr>
          <w:rFonts w:cs="Times New Roman"/>
          <w:color w:val="000000"/>
        </w:rPr>
        <w:t>.</w:t>
      </w:r>
    </w:p>
    <w:p w:rsidR="00FB7963" w:rsidRPr="00F42E83" w:rsidRDefault="00FB7963" w:rsidP="00F42E83">
      <w:pPr>
        <w:pStyle w:val="Textbody"/>
        <w:spacing w:after="0"/>
        <w:jc w:val="both"/>
        <w:rPr>
          <w:rFonts w:cs="Times New Roman"/>
          <w:color w:val="000000"/>
        </w:rPr>
      </w:pPr>
    </w:p>
    <w:p w:rsidR="00D52D49" w:rsidRPr="00F42E83" w:rsidRDefault="00D52D49" w:rsidP="00F42E83">
      <w:pPr>
        <w:pStyle w:val="Textbody"/>
        <w:spacing w:after="0"/>
        <w:jc w:val="both"/>
        <w:rPr>
          <w:rFonts w:cs="Times New Roman"/>
          <w:b/>
          <w:color w:val="000000"/>
        </w:rPr>
      </w:pPr>
      <w:r w:rsidRPr="00F42E83">
        <w:rPr>
          <w:b/>
          <w:color w:val="000000"/>
        </w:rPr>
        <w:t>д)</w:t>
      </w:r>
      <w:r w:rsidRPr="00F42E83">
        <w:rPr>
          <w:color w:val="000000"/>
        </w:rPr>
        <w:t xml:space="preserve"> </w:t>
      </w:r>
      <w:r w:rsidR="001E6147" w:rsidRPr="00F42E83">
        <w:rPr>
          <w:rFonts w:cs="Times New Roman"/>
          <w:b/>
          <w:color w:val="000000"/>
        </w:rPr>
        <w:t>с</w:t>
      </w:r>
      <w:r w:rsidRPr="00F42E83">
        <w:rPr>
          <w:rFonts w:cs="Times New Roman"/>
          <w:b/>
          <w:color w:val="000000"/>
        </w:rPr>
        <w:t>овременные профессиональные базы данных и информационные справочные системы</w:t>
      </w:r>
    </w:p>
    <w:p w:rsidR="00D52D49" w:rsidRPr="00F42E83" w:rsidRDefault="00D52D49" w:rsidP="00F42E83">
      <w:pPr>
        <w:pStyle w:val="Textbody"/>
        <w:tabs>
          <w:tab w:val="left" w:pos="426"/>
        </w:tabs>
        <w:spacing w:after="0"/>
        <w:ind w:left="360"/>
        <w:jc w:val="both"/>
        <w:rPr>
          <w:rStyle w:val="a3"/>
          <w:color w:val="000000"/>
        </w:rPr>
      </w:pPr>
      <w:r w:rsidRPr="00F42E83">
        <w:rPr>
          <w:color w:val="000000"/>
        </w:rPr>
        <w:t xml:space="preserve">1. Официальный сайт </w:t>
      </w:r>
      <w:proofErr w:type="spellStart"/>
      <w:r w:rsidRPr="00F42E83">
        <w:rPr>
          <w:color w:val="000000"/>
        </w:rPr>
        <w:t>СПбГУП</w:t>
      </w:r>
      <w:proofErr w:type="spellEnd"/>
      <w:r w:rsidRPr="00F42E83">
        <w:rPr>
          <w:color w:val="000000"/>
        </w:rPr>
        <w:t xml:space="preserve">: </w:t>
      </w:r>
      <w:hyperlink r:id="rId7" w:history="1">
        <w:r w:rsidRPr="00F42E83">
          <w:rPr>
            <w:rStyle w:val="a3"/>
            <w:color w:val="000000"/>
          </w:rPr>
          <w:t>http://www.gup.ru/</w:t>
        </w:r>
      </w:hyperlink>
    </w:p>
    <w:p w:rsidR="00D52D49" w:rsidRPr="00F42E83" w:rsidRDefault="00D52D49" w:rsidP="00F42E83">
      <w:pPr>
        <w:pStyle w:val="afa"/>
        <w:numPr>
          <w:ilvl w:val="0"/>
          <w:numId w:val="6"/>
        </w:numPr>
        <w:tabs>
          <w:tab w:val="left" w:pos="426"/>
        </w:tabs>
        <w:jc w:val="both"/>
        <w:rPr>
          <w:color w:val="000000"/>
        </w:rPr>
      </w:pPr>
      <w:r w:rsidRPr="00F42E83">
        <w:rPr>
          <w:color w:val="000000"/>
        </w:rPr>
        <w:t xml:space="preserve">Электронно-библиотечная система </w:t>
      </w:r>
      <w:proofErr w:type="spellStart"/>
      <w:r w:rsidRPr="00F42E83">
        <w:rPr>
          <w:color w:val="000000"/>
        </w:rPr>
        <w:t>СПбГУП</w:t>
      </w:r>
      <w:proofErr w:type="spellEnd"/>
      <w:r w:rsidRPr="00F42E83">
        <w:rPr>
          <w:color w:val="000000"/>
        </w:rPr>
        <w:t xml:space="preserve">, </w:t>
      </w:r>
      <w:hyperlink r:id="rId8" w:history="1">
        <w:r w:rsidRPr="00F42E83">
          <w:rPr>
            <w:color w:val="000000"/>
            <w:u w:val="single"/>
          </w:rPr>
          <w:t>http://library.gup.ru</w:t>
        </w:r>
      </w:hyperlink>
    </w:p>
    <w:p w:rsidR="00D52D49" w:rsidRPr="00F42E83" w:rsidRDefault="00D52D49" w:rsidP="00F42E83">
      <w:pPr>
        <w:pStyle w:val="Textbody"/>
        <w:numPr>
          <w:ilvl w:val="0"/>
          <w:numId w:val="6"/>
        </w:numPr>
        <w:tabs>
          <w:tab w:val="left" w:pos="426"/>
        </w:tabs>
        <w:spacing w:after="0"/>
        <w:jc w:val="both"/>
        <w:textAlignment w:val="baseline"/>
        <w:rPr>
          <w:rFonts w:cs="Times New Roman"/>
          <w:color w:val="000000"/>
        </w:rPr>
      </w:pPr>
      <w:r w:rsidRPr="00F42E83">
        <w:rPr>
          <w:rStyle w:val="afc"/>
          <w:b w:val="0"/>
          <w:color w:val="000000"/>
          <w:shd w:val="clear" w:color="auto" w:fill="FFFFFF"/>
        </w:rPr>
        <w:t xml:space="preserve">Системы поддержки самостоятельной работы </w:t>
      </w:r>
      <w:proofErr w:type="spellStart"/>
      <w:r w:rsidRPr="00F42E83">
        <w:rPr>
          <w:rStyle w:val="afc"/>
          <w:b w:val="0"/>
          <w:color w:val="000000"/>
          <w:shd w:val="clear" w:color="auto" w:fill="FFFFFF"/>
        </w:rPr>
        <w:t>СПбГУП</w:t>
      </w:r>
      <w:proofErr w:type="spellEnd"/>
      <w:r w:rsidRPr="00F42E83">
        <w:rPr>
          <w:rStyle w:val="afc"/>
          <w:b w:val="0"/>
          <w:color w:val="000000"/>
          <w:shd w:val="clear" w:color="auto" w:fill="FFFFFF"/>
        </w:rPr>
        <w:t>:</w:t>
      </w:r>
      <w:r w:rsidRPr="00F42E83">
        <w:rPr>
          <w:rStyle w:val="afc"/>
          <w:color w:val="000000"/>
          <w:shd w:val="clear" w:color="auto" w:fill="FFFFFF"/>
        </w:rPr>
        <w:t xml:space="preserve"> </w:t>
      </w:r>
      <w:hyperlink r:id="rId9" w:history="1">
        <w:r w:rsidRPr="00F42E83">
          <w:rPr>
            <w:rStyle w:val="a3"/>
            <w:color w:val="000000"/>
            <w:shd w:val="clear" w:color="auto" w:fill="FFFFFF"/>
          </w:rPr>
          <w:t>http://edu.gup.ru/</w:t>
        </w:r>
      </w:hyperlink>
    </w:p>
    <w:p w:rsidR="00D52D49" w:rsidRPr="00F42E83" w:rsidRDefault="00D52D49" w:rsidP="00F42E83">
      <w:pPr>
        <w:pStyle w:val="Textbody"/>
        <w:numPr>
          <w:ilvl w:val="0"/>
          <w:numId w:val="6"/>
        </w:numPr>
        <w:tabs>
          <w:tab w:val="left" w:pos="426"/>
        </w:tabs>
        <w:spacing w:after="0"/>
        <w:jc w:val="both"/>
        <w:rPr>
          <w:rStyle w:val="a3"/>
          <w:color w:val="000000"/>
        </w:rPr>
      </w:pPr>
      <w:r w:rsidRPr="00F42E83">
        <w:rPr>
          <w:color w:val="000000"/>
        </w:rPr>
        <w:t>Справочная правовая система «</w:t>
      </w:r>
      <w:proofErr w:type="spellStart"/>
      <w:r w:rsidRPr="00F42E83">
        <w:rPr>
          <w:color w:val="000000"/>
        </w:rPr>
        <w:t>КонсультантПлюс</w:t>
      </w:r>
      <w:proofErr w:type="spellEnd"/>
      <w:r w:rsidRPr="00F42E83">
        <w:rPr>
          <w:color w:val="000000"/>
        </w:rPr>
        <w:t>» (версия ПРОФ), установленная в Университете</w:t>
      </w:r>
    </w:p>
    <w:p w:rsidR="00D52D49" w:rsidRPr="00F42E83" w:rsidRDefault="00D52D49" w:rsidP="00F42E83">
      <w:pPr>
        <w:pStyle w:val="afa"/>
        <w:widowControl w:val="0"/>
        <w:numPr>
          <w:ilvl w:val="0"/>
          <w:numId w:val="6"/>
        </w:numPr>
        <w:tabs>
          <w:tab w:val="left" w:pos="426"/>
        </w:tabs>
        <w:suppressAutoHyphens w:val="0"/>
        <w:jc w:val="both"/>
        <w:rPr>
          <w:rStyle w:val="a3"/>
          <w:color w:val="000000"/>
        </w:rPr>
      </w:pPr>
      <w:r w:rsidRPr="00F42E83">
        <w:rPr>
          <w:color w:val="000000"/>
        </w:rPr>
        <w:t>Российское образование</w:t>
      </w:r>
      <w:r w:rsidRPr="00F42E83">
        <w:rPr>
          <w:color w:val="000000"/>
          <w:lang w:val="en-US"/>
        </w:rPr>
        <w:t>  </w:t>
      </w:r>
      <w:hyperlink r:id="rId10" w:tgtFrame="_blank" w:history="1">
        <w:r w:rsidRPr="00F42E83">
          <w:rPr>
            <w:rStyle w:val="a3"/>
            <w:color w:val="000000"/>
            <w:lang w:val="en-US"/>
          </w:rPr>
          <w:t>http</w:t>
        </w:r>
        <w:r w:rsidRPr="00F42E83">
          <w:rPr>
            <w:rStyle w:val="a3"/>
            <w:color w:val="000000"/>
          </w:rPr>
          <w:t>://</w:t>
        </w:r>
        <w:r w:rsidRPr="00F42E83">
          <w:rPr>
            <w:rStyle w:val="a3"/>
            <w:color w:val="000000"/>
            <w:lang w:val="en-US"/>
          </w:rPr>
          <w:t>www</w:t>
        </w:r>
        <w:r w:rsidRPr="00F42E83">
          <w:rPr>
            <w:rStyle w:val="a3"/>
            <w:color w:val="000000"/>
          </w:rPr>
          <w:t>.</w:t>
        </w:r>
        <w:proofErr w:type="spellStart"/>
        <w:r w:rsidRPr="00F42E83">
          <w:rPr>
            <w:rStyle w:val="a3"/>
            <w:color w:val="000000"/>
            <w:lang w:val="en-US"/>
          </w:rPr>
          <w:t>edu</w:t>
        </w:r>
        <w:proofErr w:type="spellEnd"/>
        <w:r w:rsidRPr="00F42E83">
          <w:rPr>
            <w:rStyle w:val="a3"/>
            <w:color w:val="000000"/>
          </w:rPr>
          <w:t>.</w:t>
        </w:r>
        <w:proofErr w:type="spellStart"/>
        <w:r w:rsidRPr="00F42E83">
          <w:rPr>
            <w:rStyle w:val="a3"/>
            <w:color w:val="000000"/>
            <w:lang w:val="en-US"/>
          </w:rPr>
          <w:t>ru</w:t>
        </w:r>
        <w:proofErr w:type="spellEnd"/>
        <w:r w:rsidRPr="00F42E83">
          <w:rPr>
            <w:rStyle w:val="a3"/>
            <w:color w:val="000000"/>
          </w:rPr>
          <w:t>/</w:t>
        </w:r>
      </w:hyperlink>
    </w:p>
    <w:p w:rsidR="00D52D49" w:rsidRPr="00F42E83" w:rsidRDefault="00D52D49" w:rsidP="00F42E83">
      <w:pPr>
        <w:pStyle w:val="Textbody"/>
        <w:numPr>
          <w:ilvl w:val="0"/>
          <w:numId w:val="6"/>
        </w:numPr>
        <w:tabs>
          <w:tab w:val="left" w:pos="426"/>
        </w:tabs>
        <w:spacing w:after="0"/>
        <w:jc w:val="both"/>
        <w:textAlignment w:val="baseline"/>
        <w:rPr>
          <w:rStyle w:val="a3"/>
          <w:color w:val="000000"/>
        </w:rPr>
      </w:pPr>
      <w:r w:rsidRPr="00F42E83">
        <w:rPr>
          <w:color w:val="000000"/>
        </w:rPr>
        <w:t>Единое окно доступа к образовательным ресурсам  </w:t>
      </w:r>
      <w:hyperlink r:id="rId11" w:tgtFrame="_blank" w:history="1">
        <w:r w:rsidRPr="00F42E83">
          <w:rPr>
            <w:rStyle w:val="a3"/>
            <w:color w:val="000000"/>
          </w:rPr>
          <w:t>http://wi</w:t>
        </w:r>
        <w:r w:rsidR="00E963A0" w:rsidRPr="00F42E83">
          <w:rPr>
            <w:rStyle w:val="a3"/>
            <w:color w:val="000000"/>
          </w:rPr>
          <w:t>№</w:t>
        </w:r>
        <w:r w:rsidRPr="00F42E83">
          <w:rPr>
            <w:rStyle w:val="a3"/>
            <w:color w:val="000000"/>
          </w:rPr>
          <w:t>dow.edu.ru/</w:t>
        </w:r>
      </w:hyperlink>
    </w:p>
    <w:p w:rsidR="00D52D49" w:rsidRPr="00F42E83" w:rsidRDefault="00D52D49" w:rsidP="00F42E83">
      <w:pPr>
        <w:pStyle w:val="Textbody"/>
        <w:numPr>
          <w:ilvl w:val="0"/>
          <w:numId w:val="6"/>
        </w:numPr>
        <w:tabs>
          <w:tab w:val="left" w:pos="426"/>
        </w:tabs>
        <w:spacing w:after="0"/>
        <w:jc w:val="both"/>
        <w:textAlignment w:val="baseline"/>
        <w:rPr>
          <w:rStyle w:val="a3"/>
          <w:rFonts w:eastAsia="Times New Roman" w:cs="Times New Roman"/>
          <w:color w:val="000000"/>
          <w:u w:val="none"/>
          <w:lang w:eastAsia="ar-SA" w:bidi="ar-SA"/>
        </w:rPr>
      </w:pPr>
      <w:r w:rsidRPr="00F42E83">
        <w:rPr>
          <w:rFonts w:eastAsia="Times New Roman" w:cs="Times New Roman"/>
          <w:color w:val="000000"/>
          <w:lang w:eastAsia="ar-SA" w:bidi="ar-SA"/>
        </w:rPr>
        <w:t xml:space="preserve">Электронно-библиотечная система </w:t>
      </w:r>
      <w:hyperlink r:id="rId12" w:history="1">
        <w:r w:rsidRPr="00F42E83">
          <w:rPr>
            <w:rStyle w:val="a3"/>
            <w:color w:val="000000"/>
            <w:lang w:val="en-US" w:bidi="ar-SA"/>
          </w:rPr>
          <w:t>http</w:t>
        </w:r>
        <w:r w:rsidRPr="00F42E83">
          <w:rPr>
            <w:rStyle w:val="a3"/>
            <w:color w:val="000000"/>
            <w:lang w:bidi="ar-SA"/>
          </w:rPr>
          <w:t>://</w:t>
        </w:r>
        <w:r w:rsidRPr="00F42E83">
          <w:rPr>
            <w:rStyle w:val="a3"/>
            <w:color w:val="000000"/>
            <w:lang w:val="en-US" w:bidi="ar-SA"/>
          </w:rPr>
          <w:t>e</w:t>
        </w:r>
        <w:r w:rsidRPr="00F42E83">
          <w:rPr>
            <w:rStyle w:val="a3"/>
            <w:color w:val="000000"/>
            <w:lang w:bidi="ar-SA"/>
          </w:rPr>
          <w:t>.</w:t>
        </w:r>
        <w:r w:rsidRPr="00F42E83">
          <w:rPr>
            <w:rStyle w:val="a3"/>
            <w:color w:val="000000"/>
            <w:lang w:val="en-US" w:bidi="ar-SA"/>
          </w:rPr>
          <w:t>la</w:t>
        </w:r>
        <w:r w:rsidR="00E963A0" w:rsidRPr="00F42E83">
          <w:rPr>
            <w:rStyle w:val="a3"/>
            <w:color w:val="000000"/>
            <w:lang w:bidi="ar-SA"/>
          </w:rPr>
          <w:t>№</w:t>
        </w:r>
        <w:r w:rsidRPr="00F42E83">
          <w:rPr>
            <w:rStyle w:val="a3"/>
            <w:color w:val="000000"/>
            <w:lang w:val="en-US" w:bidi="ar-SA"/>
          </w:rPr>
          <w:t>book</w:t>
        </w:r>
        <w:r w:rsidRPr="00F42E83">
          <w:rPr>
            <w:rStyle w:val="a3"/>
            <w:color w:val="000000"/>
            <w:lang w:bidi="ar-SA"/>
          </w:rPr>
          <w:t>.</w:t>
        </w:r>
        <w:r w:rsidRPr="00F42E83">
          <w:rPr>
            <w:rStyle w:val="a3"/>
            <w:color w:val="000000"/>
            <w:lang w:val="en-US" w:bidi="ar-SA"/>
          </w:rPr>
          <w:t>com</w:t>
        </w:r>
        <w:r w:rsidRPr="00F42E83">
          <w:rPr>
            <w:rStyle w:val="a3"/>
            <w:color w:val="000000"/>
            <w:lang w:bidi="ar-SA"/>
          </w:rPr>
          <w:t>/</w:t>
        </w:r>
      </w:hyperlink>
    </w:p>
    <w:p w:rsidR="00762C4E" w:rsidRPr="00F42E83" w:rsidRDefault="00762C4E" w:rsidP="00F42E83">
      <w:pPr>
        <w:pStyle w:val="afd"/>
        <w:numPr>
          <w:ilvl w:val="0"/>
          <w:numId w:val="6"/>
        </w:numPr>
        <w:tabs>
          <w:tab w:val="decimal" w:pos="1080"/>
        </w:tabs>
        <w:jc w:val="both"/>
        <w:rPr>
          <w:rFonts w:ascii="Times New Roman" w:hAnsi="Times New Roman"/>
          <w:sz w:val="24"/>
          <w:szCs w:val="24"/>
        </w:rPr>
      </w:pPr>
      <w:r w:rsidRPr="00F42E83">
        <w:rPr>
          <w:rFonts w:ascii="Times New Roman" w:hAnsi="Times New Roman"/>
          <w:sz w:val="24"/>
          <w:szCs w:val="24"/>
          <w:lang w:val="en-US"/>
        </w:rPr>
        <w:lastRenderedPageBreak/>
        <w:t>http</w:t>
      </w:r>
      <w:r w:rsidRPr="00F42E83">
        <w:rPr>
          <w:rFonts w:ascii="Times New Roman" w:hAnsi="Times New Roman"/>
          <w:sz w:val="24"/>
          <w:szCs w:val="24"/>
        </w:rPr>
        <w:t>://</w:t>
      </w:r>
      <w:hyperlink r:id="rId13" w:history="1">
        <w:r w:rsidRPr="00F42E83">
          <w:rPr>
            <w:rStyle w:val="a3"/>
            <w:rFonts w:ascii="Times New Roman" w:hAnsi="Times New Roman"/>
            <w:bCs/>
            <w:sz w:val="24"/>
            <w:szCs w:val="24"/>
            <w:lang w:val="en-US"/>
          </w:rPr>
          <w:t>www</w:t>
        </w:r>
        <w:r w:rsidRPr="00F42E83">
          <w:rPr>
            <w:rStyle w:val="a3"/>
            <w:rFonts w:ascii="Times New Roman" w:hAnsi="Times New Roman"/>
            <w:bCs/>
            <w:sz w:val="24"/>
            <w:szCs w:val="24"/>
          </w:rPr>
          <w:t>.</w:t>
        </w:r>
        <w:proofErr w:type="spellStart"/>
        <w:r w:rsidRPr="00F42E83">
          <w:rPr>
            <w:rStyle w:val="a3"/>
            <w:rFonts w:ascii="Times New Roman" w:hAnsi="Times New Roman"/>
            <w:bCs/>
            <w:sz w:val="24"/>
            <w:szCs w:val="24"/>
            <w:lang w:val="en-US"/>
          </w:rPr>
          <w:t>gov</w:t>
        </w:r>
        <w:proofErr w:type="spellEnd"/>
        <w:r w:rsidRPr="00F42E83">
          <w:rPr>
            <w:rStyle w:val="a3"/>
            <w:rFonts w:ascii="Times New Roman" w:hAnsi="Times New Roman"/>
            <w:bCs/>
            <w:sz w:val="24"/>
            <w:szCs w:val="24"/>
          </w:rPr>
          <w:t>.</w:t>
        </w:r>
        <w:proofErr w:type="spellStart"/>
        <w:r w:rsidRPr="00F42E83">
          <w:rPr>
            <w:rStyle w:val="a3"/>
            <w:rFonts w:ascii="Times New Roman" w:hAnsi="Times New Roman"/>
            <w:bCs/>
            <w:sz w:val="24"/>
            <w:szCs w:val="24"/>
            <w:lang w:val="en-US"/>
          </w:rPr>
          <w:t>ru</w:t>
        </w:r>
        <w:proofErr w:type="spellEnd"/>
      </w:hyperlink>
      <w:r w:rsidRPr="00F42E83">
        <w:rPr>
          <w:rFonts w:ascii="Times New Roman" w:hAnsi="Times New Roman"/>
          <w:sz w:val="24"/>
          <w:szCs w:val="24"/>
        </w:rPr>
        <w:t xml:space="preserve"> - Центральный официальный портал Российской Федерации «Официальная Россия»</w:t>
      </w:r>
      <w:r w:rsidRPr="00F42E83">
        <w:rPr>
          <w:rFonts w:ascii="Times New Roman" w:hAnsi="Times New Roman"/>
          <w:sz w:val="24"/>
          <w:szCs w:val="24"/>
        </w:rPr>
        <w:tab/>
        <w:t>.</w:t>
      </w:r>
    </w:p>
    <w:p w:rsidR="00762C4E" w:rsidRPr="00F42E83" w:rsidRDefault="0059070F" w:rsidP="00F42E83">
      <w:pPr>
        <w:pStyle w:val="afd"/>
        <w:numPr>
          <w:ilvl w:val="0"/>
          <w:numId w:val="6"/>
        </w:numPr>
        <w:tabs>
          <w:tab w:val="decimal" w:pos="1080"/>
        </w:tabs>
        <w:jc w:val="both"/>
        <w:rPr>
          <w:rFonts w:ascii="Times New Roman" w:hAnsi="Times New Roman"/>
          <w:sz w:val="24"/>
          <w:szCs w:val="24"/>
        </w:rPr>
      </w:pPr>
      <w:hyperlink r:id="rId14" w:history="1">
        <w:r w:rsidR="00762C4E" w:rsidRPr="00F42E83">
          <w:rPr>
            <w:rStyle w:val="a3"/>
            <w:rFonts w:ascii="Times New Roman" w:hAnsi="Times New Roman"/>
            <w:bCs/>
            <w:sz w:val="24"/>
            <w:szCs w:val="24"/>
            <w:lang w:val="en-US"/>
          </w:rPr>
          <w:t>www</w:t>
        </w:r>
        <w:r w:rsidR="00762C4E" w:rsidRPr="00F42E83">
          <w:rPr>
            <w:rStyle w:val="a3"/>
            <w:rFonts w:ascii="Times New Roman" w:hAnsi="Times New Roman"/>
            <w:bCs/>
            <w:sz w:val="24"/>
            <w:szCs w:val="24"/>
          </w:rPr>
          <w:t>.</w:t>
        </w:r>
        <w:r w:rsidR="00762C4E" w:rsidRPr="00F42E83">
          <w:rPr>
            <w:rStyle w:val="a3"/>
            <w:rFonts w:ascii="Times New Roman" w:hAnsi="Times New Roman"/>
            <w:bCs/>
            <w:sz w:val="24"/>
            <w:szCs w:val="24"/>
            <w:lang w:val="en-US"/>
          </w:rPr>
          <w:t>book</w:t>
        </w:r>
        <w:r w:rsidR="00762C4E" w:rsidRPr="00F42E83">
          <w:rPr>
            <w:rStyle w:val="a3"/>
            <w:rFonts w:ascii="Times New Roman" w:hAnsi="Times New Roman"/>
            <w:bCs/>
            <w:sz w:val="24"/>
            <w:szCs w:val="24"/>
          </w:rPr>
          <w:t>.</w:t>
        </w:r>
        <w:proofErr w:type="spellStart"/>
        <w:r w:rsidR="00762C4E" w:rsidRPr="00F42E83">
          <w:rPr>
            <w:rStyle w:val="a3"/>
            <w:rFonts w:ascii="Times New Roman" w:hAnsi="Times New Roman"/>
            <w:bCs/>
            <w:sz w:val="24"/>
            <w:szCs w:val="24"/>
            <w:lang w:val="en-US"/>
          </w:rPr>
          <w:t>kbsu</w:t>
        </w:r>
        <w:proofErr w:type="spellEnd"/>
        <w:r w:rsidR="00762C4E" w:rsidRPr="00F42E83">
          <w:rPr>
            <w:rStyle w:val="a3"/>
            <w:rFonts w:ascii="Times New Roman" w:hAnsi="Times New Roman"/>
            <w:bCs/>
            <w:sz w:val="24"/>
            <w:szCs w:val="24"/>
          </w:rPr>
          <w:t>.</w:t>
        </w:r>
        <w:proofErr w:type="spellStart"/>
        <w:r w:rsidR="00762C4E" w:rsidRPr="00F42E83">
          <w:rPr>
            <w:rStyle w:val="a3"/>
            <w:rFonts w:ascii="Times New Roman" w:hAnsi="Times New Roman"/>
            <w:bCs/>
            <w:sz w:val="24"/>
            <w:szCs w:val="24"/>
            <w:lang w:val="en-US"/>
          </w:rPr>
          <w:t>ru</w:t>
        </w:r>
        <w:proofErr w:type="spellEnd"/>
      </w:hyperlink>
      <w:r w:rsidR="00762C4E" w:rsidRPr="00F42E83">
        <w:rPr>
          <w:rFonts w:ascii="Times New Roman" w:hAnsi="Times New Roman"/>
          <w:sz w:val="24"/>
          <w:szCs w:val="24"/>
        </w:rPr>
        <w:t xml:space="preserve"> - Образовательный ресурс сети Интернет.</w:t>
      </w:r>
    </w:p>
    <w:p w:rsidR="00762C4E" w:rsidRPr="00F42E83" w:rsidRDefault="00762C4E" w:rsidP="00F42E83">
      <w:pPr>
        <w:pStyle w:val="afd"/>
        <w:numPr>
          <w:ilvl w:val="0"/>
          <w:numId w:val="6"/>
        </w:numPr>
        <w:jc w:val="both"/>
        <w:rPr>
          <w:rFonts w:ascii="Times New Roman" w:hAnsi="Times New Roman"/>
          <w:sz w:val="24"/>
          <w:szCs w:val="24"/>
        </w:rPr>
      </w:pPr>
      <w:r w:rsidRPr="00F42E83">
        <w:rPr>
          <w:rFonts w:ascii="Times New Roman" w:hAnsi="Times New Roman"/>
          <w:sz w:val="24"/>
          <w:szCs w:val="24"/>
          <w:lang w:val="en-US"/>
        </w:rPr>
        <w:t>http</w:t>
      </w:r>
      <w:r w:rsidRPr="00F42E83">
        <w:rPr>
          <w:rFonts w:ascii="Times New Roman" w:hAnsi="Times New Roman"/>
          <w:sz w:val="24"/>
          <w:szCs w:val="24"/>
        </w:rPr>
        <w:t>://</w:t>
      </w:r>
      <w:hyperlink r:id="rId15" w:history="1">
        <w:r w:rsidRPr="00F42E83">
          <w:rPr>
            <w:rStyle w:val="a3"/>
            <w:rFonts w:ascii="Times New Roman" w:hAnsi="Times New Roman"/>
            <w:bCs/>
            <w:sz w:val="24"/>
            <w:szCs w:val="24"/>
            <w:lang w:val="en-US"/>
          </w:rPr>
          <w:t>www</w:t>
        </w:r>
        <w:r w:rsidRPr="00F42E83">
          <w:rPr>
            <w:rStyle w:val="a3"/>
            <w:rFonts w:ascii="Times New Roman" w:hAnsi="Times New Roman"/>
            <w:bCs/>
            <w:sz w:val="24"/>
            <w:szCs w:val="24"/>
          </w:rPr>
          <w:t>.</w:t>
        </w:r>
        <w:proofErr w:type="spellStart"/>
        <w:r w:rsidRPr="00F42E83">
          <w:rPr>
            <w:rStyle w:val="a3"/>
            <w:rFonts w:ascii="Times New Roman" w:hAnsi="Times New Roman"/>
            <w:bCs/>
            <w:sz w:val="24"/>
            <w:szCs w:val="24"/>
            <w:lang w:val="en-US"/>
          </w:rPr>
          <w:t>edu</w:t>
        </w:r>
        <w:proofErr w:type="spellEnd"/>
        <w:r w:rsidRPr="00F42E83">
          <w:rPr>
            <w:rStyle w:val="a3"/>
            <w:rFonts w:ascii="Times New Roman" w:hAnsi="Times New Roman"/>
            <w:bCs/>
            <w:sz w:val="24"/>
            <w:szCs w:val="24"/>
          </w:rPr>
          <w:t>.</w:t>
        </w:r>
        <w:proofErr w:type="spellStart"/>
        <w:r w:rsidRPr="00F42E83">
          <w:rPr>
            <w:rStyle w:val="a3"/>
            <w:rFonts w:ascii="Times New Roman" w:hAnsi="Times New Roman"/>
            <w:bCs/>
            <w:sz w:val="24"/>
            <w:szCs w:val="24"/>
            <w:lang w:val="en-US"/>
          </w:rPr>
          <w:t>ru</w:t>
        </w:r>
        <w:proofErr w:type="spellEnd"/>
      </w:hyperlink>
      <w:r w:rsidRPr="00F42E83">
        <w:rPr>
          <w:rFonts w:ascii="Times New Roman" w:hAnsi="Times New Roman"/>
          <w:sz w:val="24"/>
          <w:szCs w:val="24"/>
        </w:rPr>
        <w:t xml:space="preserve"> - Федеральный портал «Российское образование».</w:t>
      </w:r>
    </w:p>
    <w:p w:rsidR="00762C4E" w:rsidRPr="00F42E83" w:rsidRDefault="0059070F" w:rsidP="00F42E83">
      <w:pPr>
        <w:pStyle w:val="afd"/>
        <w:numPr>
          <w:ilvl w:val="0"/>
          <w:numId w:val="6"/>
        </w:numPr>
        <w:jc w:val="both"/>
        <w:rPr>
          <w:rFonts w:ascii="Times New Roman" w:hAnsi="Times New Roman"/>
          <w:sz w:val="24"/>
          <w:szCs w:val="24"/>
        </w:rPr>
      </w:pPr>
      <w:hyperlink r:id="rId16" w:history="1">
        <w:r w:rsidR="00762C4E" w:rsidRPr="00F42E83">
          <w:rPr>
            <w:rStyle w:val="a3"/>
            <w:rFonts w:ascii="Times New Roman" w:hAnsi="Times New Roman"/>
            <w:sz w:val="24"/>
            <w:szCs w:val="24"/>
            <w:lang w:val="en-US"/>
          </w:rPr>
          <w:t>http</w:t>
        </w:r>
        <w:r w:rsidR="00762C4E" w:rsidRPr="00F42E83">
          <w:rPr>
            <w:rStyle w:val="a3"/>
            <w:rFonts w:ascii="Times New Roman" w:hAnsi="Times New Roman"/>
            <w:sz w:val="24"/>
            <w:szCs w:val="24"/>
          </w:rPr>
          <w:t>://</w:t>
        </w:r>
        <w:r w:rsidR="00762C4E" w:rsidRPr="00F42E83">
          <w:rPr>
            <w:rStyle w:val="a3"/>
            <w:rFonts w:ascii="Times New Roman" w:hAnsi="Times New Roman"/>
            <w:sz w:val="24"/>
            <w:szCs w:val="24"/>
            <w:lang w:val="en-US"/>
          </w:rPr>
          <w:t>www</w:t>
        </w:r>
        <w:r w:rsidR="00762C4E" w:rsidRPr="00F42E83">
          <w:rPr>
            <w:rStyle w:val="a3"/>
            <w:rFonts w:ascii="Times New Roman" w:hAnsi="Times New Roman"/>
            <w:sz w:val="24"/>
            <w:szCs w:val="24"/>
          </w:rPr>
          <w:t>.</w:t>
        </w:r>
        <w:proofErr w:type="spellStart"/>
        <w:r w:rsidR="00762C4E" w:rsidRPr="00F42E83">
          <w:rPr>
            <w:rStyle w:val="a3"/>
            <w:rFonts w:ascii="Times New Roman" w:hAnsi="Times New Roman"/>
            <w:sz w:val="24"/>
            <w:szCs w:val="24"/>
            <w:lang w:val="en-US"/>
          </w:rPr>
          <w:t>cbr</w:t>
        </w:r>
        <w:proofErr w:type="spellEnd"/>
        <w:r w:rsidR="00762C4E" w:rsidRPr="00F42E83">
          <w:rPr>
            <w:rStyle w:val="a3"/>
            <w:rFonts w:ascii="Times New Roman" w:hAnsi="Times New Roman"/>
            <w:sz w:val="24"/>
            <w:szCs w:val="24"/>
          </w:rPr>
          <w:t>.</w:t>
        </w:r>
        <w:proofErr w:type="spellStart"/>
        <w:r w:rsidR="00762C4E" w:rsidRPr="00F42E83">
          <w:rPr>
            <w:rStyle w:val="a3"/>
            <w:rFonts w:ascii="Times New Roman" w:hAnsi="Times New Roman"/>
            <w:sz w:val="24"/>
            <w:szCs w:val="24"/>
            <w:lang w:val="en-US"/>
          </w:rPr>
          <w:t>ru</w:t>
        </w:r>
        <w:proofErr w:type="spellEnd"/>
      </w:hyperlink>
      <w:r w:rsidR="00762C4E" w:rsidRPr="00F42E83">
        <w:rPr>
          <w:rFonts w:ascii="Times New Roman" w:hAnsi="Times New Roman"/>
          <w:sz w:val="24"/>
          <w:szCs w:val="24"/>
        </w:rPr>
        <w:t xml:space="preserve"> - Центральный банк Российской Федерации.</w:t>
      </w:r>
    </w:p>
    <w:p w:rsidR="00762C4E" w:rsidRPr="00F42E83" w:rsidRDefault="0059070F" w:rsidP="00F42E83">
      <w:pPr>
        <w:pStyle w:val="afd"/>
        <w:numPr>
          <w:ilvl w:val="0"/>
          <w:numId w:val="6"/>
        </w:numPr>
        <w:jc w:val="both"/>
        <w:rPr>
          <w:rFonts w:ascii="Times New Roman" w:hAnsi="Times New Roman"/>
          <w:sz w:val="24"/>
          <w:szCs w:val="24"/>
        </w:rPr>
      </w:pPr>
      <w:hyperlink r:id="rId17" w:history="1">
        <w:r w:rsidR="00762C4E" w:rsidRPr="00F42E83">
          <w:rPr>
            <w:rStyle w:val="a3"/>
            <w:rFonts w:ascii="Times New Roman" w:hAnsi="Times New Roman"/>
            <w:sz w:val="24"/>
            <w:szCs w:val="24"/>
          </w:rPr>
          <w:t>http://</w:t>
        </w:r>
        <w:r w:rsidR="00762C4E" w:rsidRPr="00F42E83">
          <w:rPr>
            <w:rStyle w:val="a3"/>
            <w:rFonts w:ascii="Times New Roman" w:hAnsi="Times New Roman"/>
            <w:sz w:val="24"/>
            <w:szCs w:val="24"/>
            <w:lang w:val="en-US"/>
          </w:rPr>
          <w:t>www</w:t>
        </w:r>
        <w:r w:rsidR="00762C4E" w:rsidRPr="00F42E83">
          <w:rPr>
            <w:rStyle w:val="a3"/>
            <w:rFonts w:ascii="Times New Roman" w:hAnsi="Times New Roman"/>
            <w:sz w:val="24"/>
            <w:szCs w:val="24"/>
          </w:rPr>
          <w:t>.</w:t>
        </w:r>
        <w:proofErr w:type="spellStart"/>
        <w:r w:rsidR="00762C4E" w:rsidRPr="00F42E83">
          <w:rPr>
            <w:rStyle w:val="a3"/>
            <w:rFonts w:ascii="Times New Roman" w:hAnsi="Times New Roman"/>
            <w:sz w:val="24"/>
            <w:szCs w:val="24"/>
            <w:lang w:val="en-US"/>
          </w:rPr>
          <w:t>minfin</w:t>
        </w:r>
        <w:proofErr w:type="spellEnd"/>
        <w:r w:rsidR="00762C4E" w:rsidRPr="00F42E83">
          <w:rPr>
            <w:rStyle w:val="a3"/>
            <w:rFonts w:ascii="Times New Roman" w:hAnsi="Times New Roman"/>
            <w:sz w:val="24"/>
            <w:szCs w:val="24"/>
          </w:rPr>
          <w:t>.</w:t>
        </w:r>
        <w:proofErr w:type="spellStart"/>
        <w:r w:rsidR="00762C4E" w:rsidRPr="00F42E83">
          <w:rPr>
            <w:rStyle w:val="a3"/>
            <w:rFonts w:ascii="Times New Roman" w:hAnsi="Times New Roman"/>
            <w:sz w:val="24"/>
            <w:szCs w:val="24"/>
            <w:lang w:val="en-US"/>
          </w:rPr>
          <w:t>ru</w:t>
        </w:r>
        <w:proofErr w:type="spellEnd"/>
      </w:hyperlink>
      <w:r w:rsidR="00762C4E" w:rsidRPr="00F42E83">
        <w:rPr>
          <w:rFonts w:ascii="Times New Roman" w:hAnsi="Times New Roman"/>
          <w:sz w:val="24"/>
          <w:szCs w:val="24"/>
        </w:rPr>
        <w:t xml:space="preserve"> - Министерство финансов Российской Федерации.</w:t>
      </w:r>
    </w:p>
    <w:p w:rsidR="00762C4E" w:rsidRPr="00F42E83" w:rsidRDefault="0059070F" w:rsidP="00F42E83">
      <w:pPr>
        <w:pStyle w:val="afd"/>
        <w:numPr>
          <w:ilvl w:val="0"/>
          <w:numId w:val="6"/>
        </w:numPr>
        <w:jc w:val="both"/>
        <w:rPr>
          <w:rFonts w:ascii="Times New Roman" w:hAnsi="Times New Roman"/>
          <w:sz w:val="24"/>
          <w:szCs w:val="24"/>
        </w:rPr>
      </w:pPr>
      <w:hyperlink r:id="rId18" w:history="1">
        <w:r w:rsidR="00762C4E" w:rsidRPr="00F42E83">
          <w:rPr>
            <w:rStyle w:val="a3"/>
            <w:rFonts w:ascii="Times New Roman" w:hAnsi="Times New Roman"/>
            <w:sz w:val="24"/>
            <w:szCs w:val="24"/>
          </w:rPr>
          <w:t>http://</w:t>
        </w:r>
        <w:r w:rsidR="00762C4E" w:rsidRPr="00F42E83">
          <w:rPr>
            <w:rStyle w:val="a3"/>
            <w:rFonts w:ascii="Times New Roman" w:hAnsi="Times New Roman"/>
            <w:sz w:val="24"/>
            <w:szCs w:val="24"/>
            <w:lang w:val="en-US"/>
          </w:rPr>
          <w:t>www</w:t>
        </w:r>
        <w:r w:rsidR="00762C4E" w:rsidRPr="00F42E83">
          <w:rPr>
            <w:rStyle w:val="a3"/>
            <w:rFonts w:ascii="Times New Roman" w:hAnsi="Times New Roman"/>
            <w:sz w:val="24"/>
            <w:szCs w:val="24"/>
          </w:rPr>
          <w:t>.</w:t>
        </w:r>
        <w:proofErr w:type="spellStart"/>
        <w:r w:rsidR="00762C4E" w:rsidRPr="00F42E83">
          <w:rPr>
            <w:rStyle w:val="a3"/>
            <w:rFonts w:ascii="Times New Roman" w:hAnsi="Times New Roman"/>
            <w:sz w:val="24"/>
            <w:szCs w:val="24"/>
            <w:lang w:val="en-US"/>
          </w:rPr>
          <w:t>nalog</w:t>
        </w:r>
        <w:proofErr w:type="spellEnd"/>
        <w:r w:rsidR="00762C4E" w:rsidRPr="00F42E83">
          <w:rPr>
            <w:rStyle w:val="a3"/>
            <w:rFonts w:ascii="Times New Roman" w:hAnsi="Times New Roman"/>
            <w:sz w:val="24"/>
            <w:szCs w:val="24"/>
          </w:rPr>
          <w:t>.</w:t>
        </w:r>
        <w:proofErr w:type="spellStart"/>
        <w:r w:rsidR="00762C4E" w:rsidRPr="00F42E83">
          <w:rPr>
            <w:rStyle w:val="a3"/>
            <w:rFonts w:ascii="Times New Roman" w:hAnsi="Times New Roman"/>
            <w:sz w:val="24"/>
            <w:szCs w:val="24"/>
            <w:lang w:val="en-US"/>
          </w:rPr>
          <w:t>ru</w:t>
        </w:r>
        <w:proofErr w:type="spellEnd"/>
      </w:hyperlink>
      <w:r w:rsidR="00762C4E" w:rsidRPr="00F42E83">
        <w:rPr>
          <w:rFonts w:ascii="Times New Roman" w:hAnsi="Times New Roman"/>
          <w:sz w:val="24"/>
          <w:szCs w:val="24"/>
        </w:rPr>
        <w:t xml:space="preserve"> - Федеральная налоговая служба.</w:t>
      </w:r>
    </w:p>
    <w:p w:rsidR="00762C4E" w:rsidRPr="00F42E83" w:rsidRDefault="00762C4E" w:rsidP="00F42E83">
      <w:pPr>
        <w:pStyle w:val="Textbody"/>
        <w:tabs>
          <w:tab w:val="left" w:pos="426"/>
        </w:tabs>
        <w:spacing w:after="0"/>
        <w:ind w:left="720"/>
        <w:jc w:val="both"/>
        <w:textAlignment w:val="baseline"/>
        <w:rPr>
          <w:rFonts w:eastAsia="Times New Roman" w:cs="Times New Roman"/>
          <w:color w:val="000000"/>
          <w:lang w:eastAsia="ar-SA" w:bidi="ar-SA"/>
        </w:rPr>
      </w:pPr>
    </w:p>
    <w:p w:rsidR="0007145B" w:rsidRPr="00F42E83" w:rsidRDefault="0007145B" w:rsidP="00F42E83">
      <w:pPr>
        <w:widowControl w:val="0"/>
        <w:jc w:val="both"/>
      </w:pPr>
    </w:p>
    <w:p w:rsidR="00BB62E4" w:rsidRPr="00F42E83" w:rsidRDefault="00F35714" w:rsidP="00F42E83">
      <w:pPr>
        <w:pStyle w:val="2"/>
        <w:keepNext w:val="0"/>
        <w:widowControl w:val="0"/>
        <w:tabs>
          <w:tab w:val="clear" w:pos="576"/>
          <w:tab w:val="num" w:pos="0"/>
        </w:tabs>
        <w:ind w:left="0"/>
        <w:jc w:val="both"/>
        <w:rPr>
          <w:b/>
          <w:i w:val="0"/>
          <w:sz w:val="24"/>
        </w:rPr>
      </w:pPr>
      <w:bookmarkStart w:id="14" w:name="_Toc400032999"/>
      <w:r w:rsidRPr="00F42E83">
        <w:rPr>
          <w:b/>
          <w:i w:val="0"/>
          <w:sz w:val="24"/>
        </w:rPr>
        <w:t>11</w:t>
      </w:r>
      <w:r w:rsidR="00BB62E4" w:rsidRPr="00F42E83">
        <w:rPr>
          <w:b/>
          <w:i w:val="0"/>
          <w:sz w:val="24"/>
        </w:rPr>
        <w:t>. Материально-техническое обеспечение дисциплины</w:t>
      </w:r>
      <w:bookmarkEnd w:id="14"/>
    </w:p>
    <w:p w:rsidR="001E6147" w:rsidRPr="00F42E83" w:rsidRDefault="001E6147" w:rsidP="00F42E83">
      <w:pPr>
        <w:ind w:firstLine="400"/>
        <w:jc w:val="both"/>
      </w:pPr>
      <w:r w:rsidRPr="00F42E83">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07145B" w:rsidRPr="00F42E83" w:rsidRDefault="0007145B" w:rsidP="00F42E83">
      <w:pPr>
        <w:tabs>
          <w:tab w:val="left" w:pos="851"/>
        </w:tabs>
        <w:ind w:firstLine="709"/>
        <w:jc w:val="both"/>
        <w:rPr>
          <w:color w:val="000000"/>
        </w:rPr>
      </w:pPr>
      <w:r w:rsidRPr="00F42E83">
        <w:rPr>
          <w:color w:val="000000"/>
        </w:rP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07145B" w:rsidRPr="00F42E83" w:rsidRDefault="0007145B" w:rsidP="00F42E83">
      <w:pPr>
        <w:widowControl w:val="0"/>
        <w:jc w:val="both"/>
      </w:pPr>
    </w:p>
    <w:p w:rsidR="00660C1B" w:rsidRPr="00F42E83" w:rsidRDefault="00F35714" w:rsidP="00F42E83">
      <w:pPr>
        <w:pStyle w:val="1"/>
        <w:keepNext w:val="0"/>
        <w:widowControl w:val="0"/>
        <w:ind w:left="0"/>
        <w:rPr>
          <w:sz w:val="24"/>
        </w:rPr>
      </w:pPr>
      <w:r w:rsidRPr="00F42E83">
        <w:rPr>
          <w:sz w:val="24"/>
        </w:rPr>
        <w:br w:type="page"/>
      </w:r>
      <w:bookmarkStart w:id="15" w:name="_Toc400033000"/>
      <w:bookmarkStart w:id="16" w:name="_Toc398213647"/>
      <w:r w:rsidR="001E6147" w:rsidRPr="00F42E83">
        <w:rPr>
          <w:sz w:val="24"/>
        </w:rPr>
        <w:lastRenderedPageBreak/>
        <w:t>УЧЕБНО-МЕТОДИЧЕСКОЕ ОБЕСПЕЧЕНИЕ САМОСТОЯТЕЛЬНОЙ РАБОТЫ СТУДЕНТОВ</w:t>
      </w:r>
      <w:bookmarkEnd w:id="15"/>
    </w:p>
    <w:p w:rsidR="00C07B8F" w:rsidRPr="00F42E83" w:rsidRDefault="00C07B8F" w:rsidP="00F42E83">
      <w:pPr>
        <w:widowControl w:val="0"/>
        <w:jc w:val="both"/>
      </w:pPr>
    </w:p>
    <w:p w:rsidR="003B017B" w:rsidRPr="00F42E83" w:rsidRDefault="00660C1B" w:rsidP="00F42E83">
      <w:pPr>
        <w:pStyle w:val="2"/>
        <w:keepNext w:val="0"/>
        <w:widowControl w:val="0"/>
        <w:tabs>
          <w:tab w:val="clear" w:pos="576"/>
          <w:tab w:val="num" w:pos="0"/>
        </w:tabs>
        <w:ind w:left="0"/>
        <w:jc w:val="both"/>
        <w:rPr>
          <w:b/>
          <w:i w:val="0"/>
          <w:sz w:val="24"/>
        </w:rPr>
      </w:pPr>
      <w:bookmarkStart w:id="17" w:name="_Toc400033001"/>
      <w:r w:rsidRPr="00F42E83">
        <w:rPr>
          <w:b/>
          <w:i w:val="0"/>
          <w:sz w:val="24"/>
        </w:rPr>
        <w:t xml:space="preserve">1. </w:t>
      </w:r>
      <w:r w:rsidR="003B017B" w:rsidRPr="00F42E83">
        <w:rPr>
          <w:b/>
          <w:i w:val="0"/>
          <w:sz w:val="24"/>
        </w:rPr>
        <w:t>Методические рекомендации</w:t>
      </w:r>
      <w:r w:rsidR="00E8724A" w:rsidRPr="00F42E83">
        <w:rPr>
          <w:b/>
          <w:i w:val="0"/>
          <w:sz w:val="24"/>
        </w:rPr>
        <w:t xml:space="preserve"> </w:t>
      </w:r>
      <w:r w:rsidR="003B017B" w:rsidRPr="00F42E83">
        <w:rPr>
          <w:b/>
          <w:i w:val="0"/>
          <w:sz w:val="24"/>
        </w:rPr>
        <w:t xml:space="preserve">по </w:t>
      </w:r>
      <w:r w:rsidR="00250356" w:rsidRPr="00F42E83">
        <w:rPr>
          <w:b/>
          <w:i w:val="0"/>
          <w:sz w:val="24"/>
        </w:rPr>
        <w:t xml:space="preserve">организации </w:t>
      </w:r>
      <w:r w:rsidR="00D74250" w:rsidRPr="00F42E83">
        <w:rPr>
          <w:b/>
          <w:i w:val="0"/>
          <w:sz w:val="24"/>
        </w:rPr>
        <w:t>с</w:t>
      </w:r>
      <w:r w:rsidR="00250356" w:rsidRPr="00F42E83">
        <w:rPr>
          <w:b/>
          <w:i w:val="0"/>
          <w:sz w:val="24"/>
        </w:rPr>
        <w:t>амостоятельной работы студентов</w:t>
      </w:r>
      <w:bookmarkEnd w:id="16"/>
      <w:bookmarkEnd w:id="17"/>
    </w:p>
    <w:p w:rsidR="007C04E0" w:rsidRPr="00F42E83" w:rsidRDefault="007C04E0" w:rsidP="00F42E83">
      <w:pPr>
        <w:widowControl w:val="0"/>
        <w:jc w:val="both"/>
      </w:pPr>
    </w:p>
    <w:p w:rsidR="002B67D5" w:rsidRPr="00F42E83" w:rsidRDefault="002B67D5" w:rsidP="00F42E83">
      <w:pPr>
        <w:widowControl w:val="0"/>
        <w:ind w:firstLine="576"/>
        <w:jc w:val="both"/>
      </w:pPr>
      <w:r w:rsidRPr="00F42E83">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C07B8F" w:rsidRPr="00F42E83" w:rsidRDefault="00C07B8F" w:rsidP="00F42E83">
      <w:pPr>
        <w:widowControl w:val="0"/>
        <w:ind w:firstLine="576"/>
        <w:jc w:val="both"/>
      </w:pPr>
    </w:p>
    <w:p w:rsidR="002B67D5" w:rsidRPr="00F42E83" w:rsidRDefault="00660C1B" w:rsidP="00F42E83">
      <w:pPr>
        <w:pStyle w:val="2"/>
        <w:keepNext w:val="0"/>
        <w:widowControl w:val="0"/>
        <w:tabs>
          <w:tab w:val="clear" w:pos="576"/>
          <w:tab w:val="num" w:pos="0"/>
        </w:tabs>
        <w:ind w:left="0"/>
        <w:jc w:val="both"/>
        <w:rPr>
          <w:b/>
          <w:i w:val="0"/>
          <w:sz w:val="24"/>
        </w:rPr>
      </w:pPr>
      <w:bookmarkStart w:id="18" w:name="_Toc400033002"/>
      <w:r w:rsidRPr="00F42E83">
        <w:rPr>
          <w:b/>
          <w:i w:val="0"/>
          <w:sz w:val="24"/>
        </w:rPr>
        <w:t>2</w:t>
      </w:r>
      <w:r w:rsidR="002B67D5" w:rsidRPr="00F42E83">
        <w:rPr>
          <w:b/>
          <w:i w:val="0"/>
          <w:sz w:val="24"/>
        </w:rPr>
        <w:t>.</w:t>
      </w:r>
      <w:r w:rsidRPr="00F42E83">
        <w:rPr>
          <w:b/>
          <w:i w:val="0"/>
          <w:sz w:val="24"/>
        </w:rPr>
        <w:t xml:space="preserve"> </w:t>
      </w:r>
      <w:r w:rsidR="002B67D5" w:rsidRPr="00F42E83">
        <w:rPr>
          <w:b/>
          <w:i w:val="0"/>
          <w:sz w:val="24"/>
        </w:rPr>
        <w:t>Методические рекомендации по подготовке к</w:t>
      </w:r>
      <w:r w:rsidR="006D2CB3" w:rsidRPr="00F42E83">
        <w:rPr>
          <w:b/>
          <w:i w:val="0"/>
          <w:sz w:val="24"/>
        </w:rPr>
        <w:t xml:space="preserve"> практическим (</w:t>
      </w:r>
      <w:r w:rsidR="002B67D5" w:rsidRPr="00F42E83">
        <w:rPr>
          <w:b/>
          <w:i w:val="0"/>
          <w:sz w:val="24"/>
        </w:rPr>
        <w:t>семинарским</w:t>
      </w:r>
      <w:r w:rsidR="006D2CB3" w:rsidRPr="00F42E83">
        <w:rPr>
          <w:b/>
          <w:i w:val="0"/>
          <w:sz w:val="24"/>
        </w:rPr>
        <w:t>)</w:t>
      </w:r>
      <w:r w:rsidR="002B67D5" w:rsidRPr="00F42E83">
        <w:rPr>
          <w:b/>
          <w:i w:val="0"/>
          <w:sz w:val="24"/>
        </w:rPr>
        <w:t xml:space="preserve"> занятиям</w:t>
      </w:r>
      <w:bookmarkEnd w:id="18"/>
    </w:p>
    <w:p w:rsidR="00250356" w:rsidRPr="00F42E83" w:rsidRDefault="00250356" w:rsidP="00F42E83">
      <w:pPr>
        <w:widowControl w:val="0"/>
        <w:ind w:firstLine="708"/>
        <w:jc w:val="both"/>
      </w:pPr>
      <w:r w:rsidRPr="00F42E83">
        <w:rPr>
          <w:i/>
        </w:rPr>
        <w:t>Семинарские занятия</w:t>
      </w:r>
      <w:r w:rsidRPr="00F42E83">
        <w:t xml:space="preserve"> —</w:t>
      </w:r>
      <w:r w:rsidR="0027526D" w:rsidRPr="00F42E83">
        <w:t xml:space="preserve"> </w:t>
      </w:r>
      <w:r w:rsidRPr="00F42E83">
        <w:t xml:space="preserve">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r w:rsidR="00EF244A" w:rsidRPr="00F42E83">
        <w:t>профессионалов</w:t>
      </w:r>
      <w:r w:rsidRPr="00F42E83">
        <w:t xml:space="preserve">. На занятиях вырабатываются необходимые каждому </w:t>
      </w:r>
      <w:r w:rsidR="00EF244A" w:rsidRPr="00F42E83">
        <w:t xml:space="preserve">специалисту </w:t>
      </w:r>
      <w:r w:rsidRPr="00F42E83">
        <w:t>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250356" w:rsidRPr="00F42E83" w:rsidRDefault="00250356" w:rsidP="00F42E83">
      <w:pPr>
        <w:pStyle w:val="afa"/>
        <w:widowControl w:val="0"/>
        <w:numPr>
          <w:ilvl w:val="0"/>
          <w:numId w:val="2"/>
        </w:numPr>
        <w:ind w:left="0"/>
        <w:jc w:val="both"/>
      </w:pPr>
      <w:r w:rsidRPr="00F42E83">
        <w:t>четкое формулирование соответствующего теоретического положения в виде развернутого определения;</w:t>
      </w:r>
    </w:p>
    <w:p w:rsidR="00250356" w:rsidRPr="00F42E83" w:rsidRDefault="00250356" w:rsidP="00F42E83">
      <w:pPr>
        <w:pStyle w:val="afa"/>
        <w:widowControl w:val="0"/>
        <w:numPr>
          <w:ilvl w:val="0"/>
          <w:numId w:val="2"/>
        </w:numPr>
        <w:ind w:left="0"/>
        <w:jc w:val="both"/>
      </w:pPr>
      <w:r w:rsidRPr="00F42E83">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250356" w:rsidRPr="00F42E83" w:rsidRDefault="00250356" w:rsidP="00F42E83">
      <w:pPr>
        <w:pStyle w:val="afa"/>
        <w:widowControl w:val="0"/>
        <w:numPr>
          <w:ilvl w:val="0"/>
          <w:numId w:val="2"/>
        </w:numPr>
        <w:ind w:left="0"/>
        <w:jc w:val="both"/>
      </w:pPr>
      <w:r w:rsidRPr="00F42E83">
        <w:t>подкрепление теоретических положений конкретными фактами.</w:t>
      </w:r>
    </w:p>
    <w:p w:rsidR="00250356" w:rsidRPr="00F42E83" w:rsidRDefault="00250356" w:rsidP="00F42E83">
      <w:pPr>
        <w:widowControl w:val="0"/>
        <w:ind w:firstLine="708"/>
        <w:jc w:val="both"/>
      </w:pPr>
      <w:r w:rsidRPr="00F42E83">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250356" w:rsidRPr="00F42E83" w:rsidRDefault="00250356" w:rsidP="00F42E83">
      <w:pPr>
        <w:widowControl w:val="0"/>
        <w:ind w:firstLine="708"/>
        <w:jc w:val="both"/>
      </w:pPr>
      <w:r w:rsidRPr="00F42E83">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250356" w:rsidRPr="00F42E83" w:rsidRDefault="00250356" w:rsidP="00F42E83">
      <w:pPr>
        <w:widowControl w:val="0"/>
        <w:ind w:firstLine="708"/>
        <w:jc w:val="both"/>
      </w:pPr>
      <w:r w:rsidRPr="00F42E83">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250356" w:rsidRPr="00F42E83" w:rsidRDefault="00250356" w:rsidP="00F42E83">
      <w:pPr>
        <w:widowControl w:val="0"/>
        <w:ind w:firstLine="708"/>
        <w:jc w:val="both"/>
      </w:pPr>
      <w:r w:rsidRPr="00F42E83">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250356" w:rsidRPr="00F42E83" w:rsidRDefault="00250356" w:rsidP="00F42E83">
      <w:pPr>
        <w:widowControl w:val="0"/>
        <w:ind w:firstLine="360"/>
        <w:jc w:val="both"/>
      </w:pPr>
      <w:r w:rsidRPr="00F42E83">
        <w:t xml:space="preserve">Работа с научной литературой, в конечном счете, должна привести к выработке у </w:t>
      </w:r>
      <w:r w:rsidR="0027526D" w:rsidRPr="00F42E83">
        <w:t>студента</w:t>
      </w:r>
      <w:r w:rsidRPr="00F42E83">
        <w:t xml:space="preserve"> умения самостоятельно размышлять о предмете и объекте изучения, которое должно проявляться:</w:t>
      </w:r>
    </w:p>
    <w:p w:rsidR="00250356" w:rsidRPr="00F42E83" w:rsidRDefault="00250356" w:rsidP="00F42E83">
      <w:pPr>
        <w:pStyle w:val="afa"/>
        <w:widowControl w:val="0"/>
        <w:numPr>
          <w:ilvl w:val="0"/>
          <w:numId w:val="3"/>
        </w:numPr>
        <w:ind w:left="0"/>
        <w:jc w:val="both"/>
      </w:pPr>
      <w:r w:rsidRPr="00F42E83">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250356" w:rsidRPr="00F42E83" w:rsidRDefault="00250356" w:rsidP="00F42E83">
      <w:pPr>
        <w:pStyle w:val="afa"/>
        <w:widowControl w:val="0"/>
        <w:numPr>
          <w:ilvl w:val="0"/>
          <w:numId w:val="3"/>
        </w:numPr>
        <w:ind w:left="0"/>
        <w:jc w:val="both"/>
      </w:pPr>
      <w:r w:rsidRPr="00F42E83">
        <w:lastRenderedPageBreak/>
        <w:t xml:space="preserve">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w:t>
      </w:r>
      <w:r w:rsidR="0027526D" w:rsidRPr="00F42E83">
        <w:t>студент</w:t>
      </w:r>
      <w:r w:rsidRPr="00F42E83">
        <w:t xml:space="preserve"> самостоятельно приведет дополнительные примеры к этим выводам;</w:t>
      </w:r>
    </w:p>
    <w:p w:rsidR="00250356" w:rsidRPr="00F42E83" w:rsidRDefault="00250356" w:rsidP="00F42E83">
      <w:pPr>
        <w:pStyle w:val="afa"/>
        <w:widowControl w:val="0"/>
        <w:numPr>
          <w:ilvl w:val="0"/>
          <w:numId w:val="3"/>
        </w:numPr>
        <w:ind w:left="0"/>
        <w:jc w:val="both"/>
      </w:pPr>
      <w:r w:rsidRPr="00F42E83">
        <w:t>в отделении основных положений от дополнительных, второстепенных сведений;</w:t>
      </w:r>
    </w:p>
    <w:p w:rsidR="001E6147" w:rsidRPr="007744B4" w:rsidRDefault="00250356" w:rsidP="00F42E83">
      <w:pPr>
        <w:pStyle w:val="afa"/>
        <w:widowControl w:val="0"/>
        <w:numPr>
          <w:ilvl w:val="0"/>
          <w:numId w:val="3"/>
        </w:numPr>
        <w:ind w:left="0"/>
        <w:jc w:val="both"/>
      </w:pPr>
      <w:r w:rsidRPr="00F42E83">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652D0D" w:rsidRPr="00F42E83" w:rsidRDefault="00652D0D" w:rsidP="00F42E83"/>
    <w:p w:rsidR="00652D0D" w:rsidRPr="00F42E83" w:rsidRDefault="00652D0D" w:rsidP="00F42E83">
      <w:pPr>
        <w:rPr>
          <w:b/>
        </w:rPr>
      </w:pPr>
      <w:bookmarkStart w:id="19" w:name="_Toc400033003"/>
      <w:r w:rsidRPr="00F42E83">
        <w:rPr>
          <w:b/>
        </w:rPr>
        <w:t>3. Методические рекомендации по написанию контрольных работ</w:t>
      </w:r>
      <w:bookmarkEnd w:id="19"/>
    </w:p>
    <w:p w:rsidR="00F94477" w:rsidRPr="00F42E83" w:rsidRDefault="00F94477" w:rsidP="00F42E83">
      <w:pPr>
        <w:ind w:firstLine="576"/>
        <w:jc w:val="both"/>
      </w:pPr>
      <w:r w:rsidRPr="00F42E83">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F94477" w:rsidRPr="00F42E83" w:rsidRDefault="00F94477" w:rsidP="00F42E83">
      <w:pPr>
        <w:ind w:firstLine="708"/>
        <w:jc w:val="both"/>
      </w:pPr>
      <w:r w:rsidRPr="00F42E83">
        <w:t>Выполнение контрольной работы является одним из условий допуска студента к сдаче зачёта.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F94477" w:rsidRPr="00F42E83" w:rsidRDefault="00F94477" w:rsidP="00F42E83">
      <w:pPr>
        <w:ind w:firstLine="708"/>
        <w:jc w:val="both"/>
      </w:pPr>
      <w:r w:rsidRPr="00F42E83">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F94477" w:rsidRPr="00F42E83" w:rsidRDefault="00F94477" w:rsidP="00F42E83">
      <w:pPr>
        <w:ind w:firstLine="708"/>
        <w:jc w:val="both"/>
      </w:pPr>
      <w:r w:rsidRPr="00F42E83">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F94477" w:rsidRPr="00F42E83" w:rsidRDefault="00F94477" w:rsidP="00F42E83">
      <w:pPr>
        <w:ind w:firstLine="708"/>
        <w:jc w:val="both"/>
      </w:pPr>
      <w:r w:rsidRPr="00F42E83">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w:t>
      </w:r>
      <w:proofErr w:type="gramStart"/>
      <w:r w:rsidRPr="00F42E83">
        <w:t>по наиболее важными темами</w:t>
      </w:r>
      <w:proofErr w:type="gramEnd"/>
      <w:r w:rsidRPr="00F42E83">
        <w:t xml:space="preserve"> и объективно оценивать их. Эта форма также может выступать как вид контрольной работы.</w:t>
      </w:r>
    </w:p>
    <w:p w:rsidR="00F94477" w:rsidRPr="00F42E83" w:rsidRDefault="00F94477" w:rsidP="00F42E83">
      <w:pPr>
        <w:ind w:firstLine="708"/>
        <w:jc w:val="both"/>
      </w:pPr>
      <w:r w:rsidRPr="00F42E83">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w:t>
      </w:r>
      <w:r w:rsidRPr="00F42E83">
        <w:lastRenderedPageBreak/>
        <w:t>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F94477" w:rsidRPr="00F42E83" w:rsidRDefault="00F94477" w:rsidP="00F42E83">
      <w:pPr>
        <w:ind w:firstLine="708"/>
        <w:jc w:val="both"/>
      </w:pPr>
      <w:r w:rsidRPr="00F42E83">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F94477" w:rsidRPr="00F42E83" w:rsidRDefault="00F94477" w:rsidP="00F42E83"/>
    <w:p w:rsidR="00F94477" w:rsidRPr="00F42E83" w:rsidRDefault="00F94477" w:rsidP="00F42E83">
      <w:pPr>
        <w:rPr>
          <w:b/>
        </w:rPr>
      </w:pPr>
      <w:r w:rsidRPr="00F42E83">
        <w:rPr>
          <w:b/>
        </w:rPr>
        <w:t>Задания для написания контрольных работ (примеры для заочной формы обучения)</w:t>
      </w:r>
      <w:bookmarkStart w:id="20" w:name="k"/>
      <w:bookmarkEnd w:id="20"/>
    </w:p>
    <w:p w:rsidR="005C3633" w:rsidRPr="00F42E83" w:rsidRDefault="005C3633" w:rsidP="00F42E83">
      <w:pPr>
        <w:pStyle w:val="afa"/>
        <w:numPr>
          <w:ilvl w:val="0"/>
          <w:numId w:val="42"/>
        </w:numPr>
        <w:suppressAutoHyphens w:val="0"/>
        <w:ind w:left="0" w:firstLine="0"/>
        <w:jc w:val="both"/>
      </w:pPr>
      <w:r w:rsidRPr="00F42E83">
        <w:t>Ненормативные источники регулирования предпринимательских отношений</w:t>
      </w:r>
    </w:p>
    <w:p w:rsidR="005C3633" w:rsidRPr="00F42E83" w:rsidRDefault="005C3633" w:rsidP="00F42E83">
      <w:pPr>
        <w:pStyle w:val="afa"/>
        <w:numPr>
          <w:ilvl w:val="0"/>
          <w:numId w:val="42"/>
        </w:numPr>
        <w:suppressAutoHyphens w:val="0"/>
        <w:ind w:left="0" w:firstLine="0"/>
        <w:jc w:val="both"/>
      </w:pPr>
      <w:r w:rsidRPr="00F42E83">
        <w:t>Роль локальных актов в деятельности субъектов предпринимательства</w:t>
      </w:r>
    </w:p>
    <w:p w:rsidR="00F94477" w:rsidRPr="00F42E83" w:rsidRDefault="00F94477" w:rsidP="00F42E83">
      <w:pPr>
        <w:pStyle w:val="afa"/>
        <w:numPr>
          <w:ilvl w:val="0"/>
          <w:numId w:val="42"/>
        </w:numPr>
        <w:suppressAutoHyphens w:val="0"/>
        <w:ind w:left="0" w:firstLine="0"/>
        <w:jc w:val="both"/>
      </w:pPr>
      <w:r w:rsidRPr="00F42E83">
        <w:t xml:space="preserve">Правовое </w:t>
      </w:r>
      <w:r w:rsidR="00B70991" w:rsidRPr="00F42E83">
        <w:t>положение филиалов и представительств юридического лица</w:t>
      </w:r>
    </w:p>
    <w:p w:rsidR="00B70991" w:rsidRPr="00F42E83" w:rsidRDefault="00B70991" w:rsidP="00F42E83">
      <w:pPr>
        <w:pStyle w:val="afa"/>
        <w:numPr>
          <w:ilvl w:val="0"/>
          <w:numId w:val="42"/>
        </w:numPr>
        <w:suppressAutoHyphens w:val="0"/>
        <w:ind w:left="0" w:firstLine="0"/>
        <w:jc w:val="both"/>
      </w:pPr>
      <w:r w:rsidRPr="00F42E83">
        <w:t>Правовое положение дочерних и зависимых организаций юридических лиц</w:t>
      </w:r>
    </w:p>
    <w:p w:rsidR="00B70991" w:rsidRPr="00F42E83" w:rsidRDefault="00B70991" w:rsidP="00F42E83">
      <w:pPr>
        <w:pStyle w:val="afa"/>
        <w:numPr>
          <w:ilvl w:val="0"/>
          <w:numId w:val="42"/>
        </w:numPr>
        <w:suppressAutoHyphens w:val="0"/>
        <w:ind w:left="0" w:firstLine="0"/>
        <w:jc w:val="both"/>
      </w:pPr>
      <w:r w:rsidRPr="00F42E83">
        <w:t>Правовой статус индивидуального предпринимателя в РФ</w:t>
      </w:r>
    </w:p>
    <w:p w:rsidR="00F94477" w:rsidRPr="00F42E83" w:rsidRDefault="00F94477" w:rsidP="00F42E83">
      <w:pPr>
        <w:pStyle w:val="afa"/>
        <w:numPr>
          <w:ilvl w:val="0"/>
          <w:numId w:val="42"/>
        </w:numPr>
        <w:suppressAutoHyphens w:val="0"/>
        <w:ind w:left="0" w:firstLine="0"/>
        <w:jc w:val="both"/>
      </w:pPr>
      <w:r w:rsidRPr="00F42E83">
        <w:t xml:space="preserve">Сравнительный анализ </w:t>
      </w:r>
      <w:r w:rsidR="00B70991" w:rsidRPr="00F42E83">
        <w:t>права оперативного управления и права хозяйственного ведения</w:t>
      </w:r>
    </w:p>
    <w:p w:rsidR="00B70991" w:rsidRPr="00F42E83" w:rsidRDefault="00B70991" w:rsidP="00F42E83">
      <w:pPr>
        <w:pStyle w:val="afa"/>
        <w:numPr>
          <w:ilvl w:val="0"/>
          <w:numId w:val="42"/>
        </w:numPr>
        <w:suppressAutoHyphens w:val="0"/>
        <w:ind w:left="0" w:firstLine="0"/>
        <w:jc w:val="both"/>
      </w:pPr>
      <w:r w:rsidRPr="00F42E83">
        <w:t>Сравнительный анализ корпоративных и унитарных организаций</w:t>
      </w:r>
    </w:p>
    <w:p w:rsidR="00B70991" w:rsidRPr="00F42E83" w:rsidRDefault="00B70991" w:rsidP="00F42E83">
      <w:pPr>
        <w:pStyle w:val="afa"/>
        <w:numPr>
          <w:ilvl w:val="0"/>
          <w:numId w:val="42"/>
        </w:numPr>
        <w:suppressAutoHyphens w:val="0"/>
        <w:ind w:left="0" w:firstLine="0"/>
        <w:jc w:val="both"/>
      </w:pPr>
      <w:r w:rsidRPr="00F42E83">
        <w:t>Особенности управления юридическими лицами</w:t>
      </w:r>
    </w:p>
    <w:p w:rsidR="00B70991" w:rsidRPr="00F42E83" w:rsidRDefault="00F94477" w:rsidP="00F42E83">
      <w:pPr>
        <w:pStyle w:val="afa"/>
        <w:numPr>
          <w:ilvl w:val="0"/>
          <w:numId w:val="42"/>
        </w:numPr>
        <w:suppressAutoHyphens w:val="0"/>
        <w:ind w:left="0" w:firstLine="0"/>
        <w:jc w:val="both"/>
      </w:pPr>
      <w:r w:rsidRPr="00F42E83">
        <w:t>Заинтересованность в совершении сделки – понятие и правовые последствия</w:t>
      </w:r>
    </w:p>
    <w:p w:rsidR="00B70991" w:rsidRPr="00F42E83" w:rsidRDefault="00B70991" w:rsidP="00F42E83">
      <w:pPr>
        <w:pStyle w:val="afa"/>
        <w:numPr>
          <w:ilvl w:val="0"/>
          <w:numId w:val="42"/>
        </w:numPr>
        <w:suppressAutoHyphens w:val="0"/>
        <w:ind w:left="0" w:firstLine="0"/>
        <w:jc w:val="both"/>
      </w:pPr>
      <w:r w:rsidRPr="00F42E83">
        <w:t>Правовой статус акционерных обществ</w:t>
      </w:r>
    </w:p>
    <w:p w:rsidR="00B70991" w:rsidRPr="00F42E83" w:rsidRDefault="00B70991" w:rsidP="00F42E83">
      <w:pPr>
        <w:pStyle w:val="afa"/>
        <w:numPr>
          <w:ilvl w:val="0"/>
          <w:numId w:val="42"/>
        </w:numPr>
        <w:suppressAutoHyphens w:val="0"/>
        <w:ind w:left="0" w:firstLine="0"/>
        <w:jc w:val="both"/>
      </w:pPr>
      <w:r w:rsidRPr="00F42E83">
        <w:t>Правовой статус унитарных предприятий</w:t>
      </w:r>
    </w:p>
    <w:p w:rsidR="00895F94" w:rsidRPr="00F42E83" w:rsidRDefault="00895F94" w:rsidP="00F42E83">
      <w:pPr>
        <w:pStyle w:val="afa"/>
        <w:numPr>
          <w:ilvl w:val="0"/>
          <w:numId w:val="42"/>
        </w:numPr>
        <w:suppressAutoHyphens w:val="0"/>
        <w:ind w:left="0" w:firstLine="0"/>
        <w:jc w:val="both"/>
      </w:pPr>
      <w:r w:rsidRPr="00F42E83">
        <w:t>Правовой статус хозяйственного партнерства</w:t>
      </w:r>
    </w:p>
    <w:p w:rsidR="00B70991" w:rsidRPr="00F42E83" w:rsidRDefault="00B70991" w:rsidP="00F42E83">
      <w:pPr>
        <w:pStyle w:val="afa"/>
        <w:numPr>
          <w:ilvl w:val="0"/>
          <w:numId w:val="42"/>
        </w:numPr>
        <w:suppressAutoHyphens w:val="0"/>
        <w:ind w:left="0" w:firstLine="0"/>
        <w:jc w:val="both"/>
      </w:pPr>
      <w:r w:rsidRPr="00F42E83">
        <w:t>Правовой статус некоммерческих организаций корпоративного типа</w:t>
      </w:r>
    </w:p>
    <w:p w:rsidR="00B70991" w:rsidRPr="00F42E83" w:rsidRDefault="00B70991" w:rsidP="00F42E83">
      <w:pPr>
        <w:pStyle w:val="afa"/>
        <w:numPr>
          <w:ilvl w:val="0"/>
          <w:numId w:val="42"/>
        </w:numPr>
        <w:suppressAutoHyphens w:val="0"/>
        <w:ind w:left="0" w:firstLine="0"/>
        <w:jc w:val="both"/>
      </w:pPr>
      <w:r w:rsidRPr="00F42E83">
        <w:t>Правовой статус некоммерческих организаций унитарного типа</w:t>
      </w:r>
    </w:p>
    <w:p w:rsidR="00B70991" w:rsidRPr="00F42E83" w:rsidRDefault="00B70991" w:rsidP="00F42E83">
      <w:pPr>
        <w:pStyle w:val="afa"/>
        <w:numPr>
          <w:ilvl w:val="0"/>
          <w:numId w:val="42"/>
        </w:numPr>
        <w:suppressAutoHyphens w:val="0"/>
        <w:ind w:left="0" w:firstLine="0"/>
        <w:jc w:val="both"/>
      </w:pPr>
      <w:r w:rsidRPr="00F42E83">
        <w:t>Проблема множественного руководителя хозяйственного общества</w:t>
      </w:r>
    </w:p>
    <w:p w:rsidR="00B70991" w:rsidRPr="00F42E83" w:rsidRDefault="00B70991" w:rsidP="00F42E83">
      <w:pPr>
        <w:pStyle w:val="afa"/>
        <w:numPr>
          <w:ilvl w:val="0"/>
          <w:numId w:val="42"/>
        </w:numPr>
        <w:suppressAutoHyphens w:val="0"/>
        <w:ind w:left="0" w:firstLine="0"/>
        <w:jc w:val="both"/>
      </w:pPr>
      <w:r w:rsidRPr="00F42E83">
        <w:t>Стратегия развития конкуренции в РФ до 2030 года: основные направления</w:t>
      </w:r>
    </w:p>
    <w:p w:rsidR="00B70991" w:rsidRPr="00F42E83" w:rsidRDefault="00B70991" w:rsidP="00F42E83">
      <w:pPr>
        <w:pStyle w:val="afa"/>
        <w:numPr>
          <w:ilvl w:val="0"/>
          <w:numId w:val="42"/>
        </w:numPr>
        <w:suppressAutoHyphens w:val="0"/>
        <w:ind w:left="0" w:firstLine="0"/>
        <w:jc w:val="both"/>
      </w:pPr>
      <w:r w:rsidRPr="00F42E83">
        <w:t>Регуляторная гильотина: понятие, цель, содержание, основные достижения</w:t>
      </w:r>
    </w:p>
    <w:p w:rsidR="00B70991" w:rsidRPr="00F42E83" w:rsidRDefault="00895F94" w:rsidP="00F42E83">
      <w:pPr>
        <w:pStyle w:val="afa"/>
        <w:numPr>
          <w:ilvl w:val="0"/>
          <w:numId w:val="42"/>
        </w:numPr>
        <w:suppressAutoHyphens w:val="0"/>
        <w:ind w:left="0" w:firstLine="0"/>
        <w:jc w:val="both"/>
      </w:pPr>
      <w:r w:rsidRPr="00F42E83">
        <w:t>Роль примирительных процедур при разрешении предпринимательских споров</w:t>
      </w:r>
    </w:p>
    <w:p w:rsidR="005C3633" w:rsidRPr="00F42E83" w:rsidRDefault="005C3633" w:rsidP="00F42E83">
      <w:pPr>
        <w:pStyle w:val="afa"/>
        <w:numPr>
          <w:ilvl w:val="0"/>
          <w:numId w:val="42"/>
        </w:numPr>
        <w:suppressAutoHyphens w:val="0"/>
        <w:ind w:left="0" w:firstLine="0"/>
        <w:jc w:val="both"/>
      </w:pPr>
      <w:r w:rsidRPr="00F42E83">
        <w:t xml:space="preserve">Отчетность предпринимателей: понятие, цель, виды, новации </w:t>
      </w:r>
    </w:p>
    <w:p w:rsidR="00895F94" w:rsidRPr="00F42E83" w:rsidRDefault="00895F94" w:rsidP="00F42E83">
      <w:pPr>
        <w:pStyle w:val="afa"/>
        <w:numPr>
          <w:ilvl w:val="0"/>
          <w:numId w:val="42"/>
        </w:numPr>
        <w:suppressAutoHyphens w:val="0"/>
        <w:ind w:left="0" w:firstLine="0"/>
        <w:jc w:val="both"/>
      </w:pPr>
      <w:r w:rsidRPr="00F42E83">
        <w:t>Классификация предпринимательских договоров</w:t>
      </w:r>
    </w:p>
    <w:p w:rsidR="00895F94" w:rsidRPr="00F42E83" w:rsidRDefault="00895F94" w:rsidP="00F42E83">
      <w:pPr>
        <w:pStyle w:val="afa"/>
        <w:numPr>
          <w:ilvl w:val="0"/>
          <w:numId w:val="42"/>
        </w:numPr>
        <w:suppressAutoHyphens w:val="0"/>
        <w:ind w:left="0" w:firstLine="0"/>
        <w:jc w:val="both"/>
      </w:pPr>
      <w:r w:rsidRPr="00F42E83">
        <w:t>Правовое регулирование рекламы в РФ</w:t>
      </w:r>
    </w:p>
    <w:p w:rsidR="00895F94" w:rsidRPr="00F42E83" w:rsidRDefault="00895F94" w:rsidP="00F42E83">
      <w:pPr>
        <w:pStyle w:val="afa"/>
        <w:numPr>
          <w:ilvl w:val="0"/>
          <w:numId w:val="42"/>
        </w:numPr>
        <w:suppressAutoHyphens w:val="0"/>
        <w:ind w:left="0" w:firstLine="0"/>
        <w:jc w:val="both"/>
      </w:pPr>
      <w:r w:rsidRPr="00F42E83">
        <w:t>Роль обеспечительных мер в защите интересов предпринимателей</w:t>
      </w:r>
    </w:p>
    <w:p w:rsidR="00895F94" w:rsidRPr="00F42E83" w:rsidRDefault="00895F94" w:rsidP="00F42E83">
      <w:pPr>
        <w:pStyle w:val="afa"/>
        <w:numPr>
          <w:ilvl w:val="0"/>
          <w:numId w:val="42"/>
        </w:numPr>
        <w:suppressAutoHyphens w:val="0"/>
        <w:ind w:left="0" w:firstLine="0"/>
        <w:jc w:val="both"/>
      </w:pPr>
      <w:r w:rsidRPr="00F42E83">
        <w:t>Роль страхования в предпринимательской деятельности.</w:t>
      </w:r>
    </w:p>
    <w:p w:rsidR="005C3633" w:rsidRPr="00F42E83" w:rsidRDefault="005C3633" w:rsidP="00F42E83">
      <w:pPr>
        <w:pStyle w:val="afa"/>
        <w:numPr>
          <w:ilvl w:val="0"/>
          <w:numId w:val="42"/>
        </w:numPr>
        <w:suppressAutoHyphens w:val="0"/>
        <w:ind w:left="0" w:firstLine="0"/>
        <w:jc w:val="both"/>
      </w:pPr>
      <w:r w:rsidRPr="00F42E83">
        <w:t>Интеллектуальная собственность предпринимателей.</w:t>
      </w:r>
    </w:p>
    <w:p w:rsidR="005C3633" w:rsidRPr="00F42E83" w:rsidRDefault="005C3633" w:rsidP="00F42E83">
      <w:pPr>
        <w:pStyle w:val="afa"/>
        <w:numPr>
          <w:ilvl w:val="0"/>
          <w:numId w:val="42"/>
        </w:numPr>
        <w:suppressAutoHyphens w:val="0"/>
        <w:ind w:left="0" w:firstLine="0"/>
        <w:jc w:val="both"/>
      </w:pPr>
      <w:r w:rsidRPr="00F42E83">
        <w:t>Досудебная защита прав предпринимателей.</w:t>
      </w:r>
    </w:p>
    <w:p w:rsidR="00F94477" w:rsidRPr="00F42E83" w:rsidRDefault="00F94477" w:rsidP="00F42E83">
      <w:pPr>
        <w:suppressAutoHyphens w:val="0"/>
        <w:ind w:left="360"/>
        <w:jc w:val="both"/>
        <w:rPr>
          <w:color w:val="FF0000"/>
        </w:rPr>
      </w:pPr>
      <w:r w:rsidRPr="00F42E83">
        <w:rPr>
          <w:color w:val="FF0000"/>
        </w:rPr>
        <w:t xml:space="preserve"> </w:t>
      </w:r>
    </w:p>
    <w:p w:rsidR="00F94477" w:rsidRPr="00F42E83" w:rsidRDefault="00F94477" w:rsidP="00F42E83">
      <w:pPr>
        <w:rPr>
          <w:b/>
        </w:rPr>
      </w:pPr>
      <w:r w:rsidRPr="00F42E83">
        <w:rPr>
          <w:b/>
        </w:rPr>
        <w:t>Принципы выбора темы работы</w:t>
      </w:r>
    </w:p>
    <w:p w:rsidR="00F94477" w:rsidRPr="00F42E83" w:rsidRDefault="00F94477" w:rsidP="00F42E83">
      <w:r w:rsidRPr="00F42E83">
        <w:t>Студент по собственному желанию выбирает тему работы. Темы не должны повторяться.</w:t>
      </w:r>
    </w:p>
    <w:p w:rsidR="00652D0D" w:rsidRPr="00F42E83" w:rsidRDefault="00652D0D" w:rsidP="00F42E83"/>
    <w:p w:rsidR="00652D0D" w:rsidRPr="00F42E83" w:rsidRDefault="00652D0D" w:rsidP="00F42E83">
      <w:pPr>
        <w:rPr>
          <w:b/>
        </w:rPr>
      </w:pPr>
      <w:bookmarkStart w:id="21" w:name="_Toc400033004"/>
      <w:r w:rsidRPr="00F42E83">
        <w:rPr>
          <w:b/>
        </w:rPr>
        <w:t>4. Методические рекомендации по написанию курсовой работ</w:t>
      </w:r>
      <w:bookmarkEnd w:id="21"/>
      <w:r w:rsidRPr="00F42E83">
        <w:rPr>
          <w:b/>
        </w:rPr>
        <w:t>ы</w:t>
      </w:r>
    </w:p>
    <w:p w:rsidR="00652D0D" w:rsidRPr="00F42E83" w:rsidRDefault="00652D0D" w:rsidP="00F42E83">
      <w:pPr>
        <w:jc w:val="both"/>
      </w:pPr>
      <w:r w:rsidRPr="00F42E83">
        <w:t>Курсовая работа учебным планом не предусмотрена.</w:t>
      </w:r>
    </w:p>
    <w:p w:rsidR="00FB7963" w:rsidRPr="00F42E83" w:rsidRDefault="00FB7963" w:rsidP="00F42E83">
      <w:pPr>
        <w:rPr>
          <w:b/>
          <w:bCs/>
          <w:lang w:eastAsia="en-US"/>
        </w:rPr>
      </w:pPr>
    </w:p>
    <w:p w:rsidR="00FB7963" w:rsidRPr="00F42E83" w:rsidRDefault="00FB7963" w:rsidP="00F42E83">
      <w:pPr>
        <w:jc w:val="center"/>
        <w:rPr>
          <w:b/>
          <w:bCs/>
          <w:lang w:eastAsia="en-US"/>
        </w:rPr>
      </w:pPr>
    </w:p>
    <w:p w:rsidR="00402A26" w:rsidRPr="00F42E83" w:rsidRDefault="00402A26" w:rsidP="00F42E83">
      <w:pPr>
        <w:jc w:val="center"/>
        <w:rPr>
          <w:b/>
          <w:bCs/>
          <w:lang w:eastAsia="en-US"/>
        </w:rPr>
      </w:pPr>
      <w:r w:rsidRPr="00F42E83">
        <w:rPr>
          <w:b/>
          <w:bCs/>
          <w:lang w:eastAsia="en-US"/>
        </w:rPr>
        <w:t>ОЦЕНОЧНЫЕ И МЕТОДИЧЕСКИЕ МАТЕРИАЛЫ</w:t>
      </w:r>
    </w:p>
    <w:p w:rsidR="00402A26" w:rsidRPr="00F42E83" w:rsidRDefault="00402A26" w:rsidP="00F42E83">
      <w:pPr>
        <w:rPr>
          <w:b/>
          <w:bCs/>
          <w:lang w:eastAsia="en-US"/>
        </w:rPr>
      </w:pPr>
    </w:p>
    <w:p w:rsidR="00402A26" w:rsidRPr="00F42E83" w:rsidRDefault="00402A26" w:rsidP="00F42E83">
      <w:pPr>
        <w:jc w:val="both"/>
      </w:pPr>
      <w:r w:rsidRPr="00F42E83">
        <w:rPr>
          <w:b/>
          <w:bCs/>
        </w:rPr>
        <w:t>Оценочные и методические материалы</w:t>
      </w:r>
      <w:r w:rsidRPr="00F42E83">
        <w:t xml:space="preserve">  включают в себя:</w:t>
      </w:r>
    </w:p>
    <w:p w:rsidR="00402A26" w:rsidRPr="00F42E83" w:rsidRDefault="00402A26" w:rsidP="00F42E83">
      <w:pPr>
        <w:pStyle w:val="ConsPlusNormal"/>
        <w:ind w:firstLine="0"/>
        <w:jc w:val="both"/>
        <w:rPr>
          <w:rFonts w:ascii="Times New Roman" w:hAnsi="Times New Roman"/>
          <w:sz w:val="24"/>
          <w:szCs w:val="24"/>
        </w:rPr>
      </w:pPr>
      <w:r w:rsidRPr="00F42E83">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402A26" w:rsidRPr="00F42E83" w:rsidRDefault="00402A26" w:rsidP="00F42E83">
      <w:pPr>
        <w:pStyle w:val="ConsPlusNormal"/>
        <w:ind w:firstLine="0"/>
        <w:jc w:val="both"/>
        <w:rPr>
          <w:rFonts w:ascii="Times New Roman" w:hAnsi="Times New Roman"/>
          <w:sz w:val="24"/>
          <w:szCs w:val="24"/>
        </w:rPr>
      </w:pPr>
      <w:r w:rsidRPr="00F42E83">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402A26" w:rsidRPr="00F42E83" w:rsidRDefault="00402A26" w:rsidP="00F42E83">
      <w:pPr>
        <w:pStyle w:val="ConsPlusNormal"/>
        <w:ind w:firstLine="0"/>
        <w:jc w:val="both"/>
        <w:rPr>
          <w:rFonts w:ascii="Times New Roman" w:hAnsi="Times New Roman"/>
          <w:sz w:val="24"/>
          <w:szCs w:val="24"/>
        </w:rPr>
      </w:pPr>
      <w:r w:rsidRPr="00F42E83">
        <w:rPr>
          <w:rFonts w:ascii="Times New Roman" w:hAnsi="Times New Roman"/>
          <w:sz w:val="24"/>
          <w:szCs w:val="24"/>
        </w:rPr>
        <w:lastRenderedPageBreak/>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402A26" w:rsidRPr="00F42E83" w:rsidRDefault="00402A26" w:rsidP="00F42E83">
      <w:pPr>
        <w:pStyle w:val="ConsPlusNormal"/>
        <w:ind w:firstLine="0"/>
        <w:jc w:val="both"/>
        <w:rPr>
          <w:rFonts w:ascii="Times New Roman" w:hAnsi="Times New Roman"/>
          <w:sz w:val="24"/>
          <w:szCs w:val="24"/>
        </w:rPr>
      </w:pPr>
      <w:r w:rsidRPr="00F42E83">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643F1" w:rsidRPr="00F42E83" w:rsidRDefault="00A643F1" w:rsidP="00F42E83">
      <w:pPr>
        <w:pStyle w:val="ConsPlusNormal"/>
        <w:ind w:firstLine="0"/>
        <w:jc w:val="both"/>
        <w:rPr>
          <w:rFonts w:ascii="Times New Roman" w:hAnsi="Times New Roman"/>
          <w:sz w:val="24"/>
          <w:szCs w:val="24"/>
        </w:rPr>
      </w:pPr>
      <w:r w:rsidRPr="00F42E83">
        <w:rPr>
          <w:rFonts w:ascii="Times New Roman" w:hAnsi="Times New Roman"/>
          <w:sz w:val="24"/>
          <w:szCs w:val="24"/>
        </w:rPr>
        <w:t xml:space="preserve">Тесты и прочие методические материалы представлены в Системе поддержки самостоятельной работы </w:t>
      </w:r>
      <w:proofErr w:type="spellStart"/>
      <w:r w:rsidRPr="00F42E83">
        <w:rPr>
          <w:rFonts w:ascii="Times New Roman" w:hAnsi="Times New Roman"/>
          <w:sz w:val="24"/>
          <w:szCs w:val="24"/>
        </w:rPr>
        <w:t>СПбГУП</w:t>
      </w:r>
      <w:proofErr w:type="spellEnd"/>
      <w:r w:rsidRPr="00F42E83">
        <w:rPr>
          <w:rFonts w:ascii="Times New Roman" w:hAnsi="Times New Roman"/>
          <w:sz w:val="24"/>
          <w:szCs w:val="24"/>
        </w:rPr>
        <w:t xml:space="preserve"> в курсе «</w:t>
      </w:r>
      <w:r w:rsidR="005C3633" w:rsidRPr="00F42E83">
        <w:rPr>
          <w:rFonts w:ascii="Times New Roman" w:hAnsi="Times New Roman"/>
          <w:sz w:val="24"/>
          <w:szCs w:val="24"/>
        </w:rPr>
        <w:t>Правовые основы предпринимательства в социально-культурной сфере»</w:t>
      </w:r>
    </w:p>
    <w:p w:rsidR="00310A35" w:rsidRPr="00F42E83" w:rsidRDefault="00310A35" w:rsidP="00F42E83">
      <w:pPr>
        <w:widowControl w:val="0"/>
        <w:jc w:val="both"/>
        <w:rPr>
          <w:b/>
        </w:rPr>
      </w:pPr>
    </w:p>
    <w:p w:rsidR="00CF36FD" w:rsidRPr="00F42E83" w:rsidRDefault="00CF36FD" w:rsidP="00F42E83">
      <w:pPr>
        <w:widowControl w:val="0"/>
        <w:jc w:val="both"/>
        <w:rPr>
          <w:b/>
        </w:rPr>
      </w:pPr>
      <w:r w:rsidRPr="00F42E83">
        <w:rPr>
          <w:b/>
        </w:rPr>
        <w:t>1. Перечень компетенций с указанием этапов их формирования в процессе освоения образовательной программы</w:t>
      </w:r>
    </w:p>
    <w:p w:rsidR="00CF36FD" w:rsidRPr="00F42E83" w:rsidRDefault="00CF36FD" w:rsidP="00F42E83">
      <w:pPr>
        <w:widowControl w:val="0"/>
        <w:jc w:val="both"/>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667"/>
        <w:gridCol w:w="1559"/>
        <w:gridCol w:w="1843"/>
        <w:gridCol w:w="1843"/>
      </w:tblGrid>
      <w:tr w:rsidR="007744B4" w:rsidRPr="006948A8" w:rsidTr="00D13DC9">
        <w:trPr>
          <w:trHeight w:val="1380"/>
        </w:trPr>
        <w:tc>
          <w:tcPr>
            <w:tcW w:w="560" w:type="dxa"/>
          </w:tcPr>
          <w:p w:rsidR="007744B4" w:rsidRPr="006948A8" w:rsidRDefault="007744B4" w:rsidP="00D13DC9">
            <w:pPr>
              <w:jc w:val="center"/>
              <w:rPr>
                <w:b/>
              </w:rPr>
            </w:pPr>
            <w:r w:rsidRPr="006948A8">
              <w:rPr>
                <w:b/>
              </w:rPr>
              <w:t>№</w:t>
            </w:r>
          </w:p>
          <w:p w:rsidR="007744B4" w:rsidRPr="006948A8" w:rsidRDefault="007744B4" w:rsidP="00D13DC9">
            <w:pPr>
              <w:jc w:val="center"/>
              <w:rPr>
                <w:b/>
              </w:rPr>
            </w:pPr>
            <w:r w:rsidRPr="006948A8">
              <w:rPr>
                <w:b/>
              </w:rPr>
              <w:t>п\п</w:t>
            </w:r>
          </w:p>
        </w:tc>
        <w:tc>
          <w:tcPr>
            <w:tcW w:w="2667" w:type="dxa"/>
          </w:tcPr>
          <w:p w:rsidR="007744B4" w:rsidRPr="006948A8" w:rsidRDefault="007744B4" w:rsidP="00D13DC9">
            <w:pPr>
              <w:jc w:val="center"/>
              <w:rPr>
                <w:b/>
              </w:rPr>
            </w:pPr>
            <w:r w:rsidRPr="006948A8">
              <w:rPr>
                <w:b/>
              </w:rPr>
              <w:t>Контролируемые темы дисциплины</w:t>
            </w:r>
          </w:p>
        </w:tc>
        <w:tc>
          <w:tcPr>
            <w:tcW w:w="1559" w:type="dxa"/>
          </w:tcPr>
          <w:p w:rsidR="007744B4" w:rsidRPr="006948A8" w:rsidRDefault="007744B4" w:rsidP="00D13DC9">
            <w:pPr>
              <w:jc w:val="center"/>
              <w:rPr>
                <w:b/>
              </w:rPr>
            </w:pPr>
            <w:r w:rsidRPr="006948A8">
              <w:rPr>
                <w:b/>
              </w:rPr>
              <w:t>Код формируемой компетенции</w:t>
            </w:r>
          </w:p>
        </w:tc>
        <w:tc>
          <w:tcPr>
            <w:tcW w:w="1843" w:type="dxa"/>
          </w:tcPr>
          <w:p w:rsidR="007744B4" w:rsidRPr="006948A8" w:rsidRDefault="007744B4" w:rsidP="00D13DC9">
            <w:pPr>
              <w:jc w:val="center"/>
              <w:rPr>
                <w:b/>
              </w:rPr>
            </w:pPr>
            <w:r>
              <w:rPr>
                <w:b/>
              </w:rPr>
              <w:t>Код и наименование индикатора достижения</w:t>
            </w:r>
          </w:p>
        </w:tc>
        <w:tc>
          <w:tcPr>
            <w:tcW w:w="1843" w:type="dxa"/>
          </w:tcPr>
          <w:p w:rsidR="007744B4" w:rsidRPr="006948A8" w:rsidRDefault="007744B4" w:rsidP="00D13DC9">
            <w:pPr>
              <w:jc w:val="center"/>
              <w:rPr>
                <w:b/>
              </w:rPr>
            </w:pPr>
            <w:r w:rsidRPr="006948A8">
              <w:rPr>
                <w:b/>
              </w:rPr>
              <w:t>Наименование оценочного средства</w:t>
            </w:r>
          </w:p>
        </w:tc>
      </w:tr>
      <w:tr w:rsidR="007744B4" w:rsidRPr="006948A8" w:rsidTr="0070287C">
        <w:tc>
          <w:tcPr>
            <w:tcW w:w="560" w:type="dxa"/>
          </w:tcPr>
          <w:p w:rsidR="007744B4" w:rsidRPr="006948A8" w:rsidRDefault="007744B4" w:rsidP="00D13DC9">
            <w:r w:rsidRPr="006948A8">
              <w:t>1</w:t>
            </w:r>
          </w:p>
        </w:tc>
        <w:tc>
          <w:tcPr>
            <w:tcW w:w="2667" w:type="dxa"/>
            <w:vAlign w:val="center"/>
          </w:tcPr>
          <w:p w:rsidR="007744B4" w:rsidRPr="00F42E83" w:rsidRDefault="007744B4" w:rsidP="00D13DC9">
            <w:pPr>
              <w:widowControl w:val="0"/>
              <w:jc w:val="both"/>
            </w:pPr>
            <w:r w:rsidRPr="00F42E83">
              <w:rPr>
                <w:b/>
              </w:rPr>
              <w:t>Тема 1</w:t>
            </w:r>
            <w:r w:rsidRPr="00F42E83">
              <w:t xml:space="preserve"> Организационно-правовые формы предпринимательства</w:t>
            </w:r>
          </w:p>
        </w:tc>
        <w:tc>
          <w:tcPr>
            <w:tcW w:w="1559" w:type="dxa"/>
          </w:tcPr>
          <w:p w:rsidR="007744B4" w:rsidRDefault="007744B4" w:rsidP="00D13DC9">
            <w:r>
              <w:t>УК-3</w:t>
            </w:r>
          </w:p>
        </w:tc>
        <w:tc>
          <w:tcPr>
            <w:tcW w:w="1843" w:type="dxa"/>
          </w:tcPr>
          <w:p w:rsidR="007744B4" w:rsidRDefault="007744B4" w:rsidP="00D13DC9">
            <w:pPr>
              <w:rPr>
                <w:color w:val="000000"/>
              </w:rPr>
            </w:pPr>
            <w:r>
              <w:rPr>
                <w:color w:val="000000"/>
              </w:rPr>
              <w:t>УК-3.1</w:t>
            </w:r>
          </w:p>
          <w:p w:rsidR="007744B4" w:rsidRDefault="007744B4" w:rsidP="00D13DC9">
            <w:pPr>
              <w:rPr>
                <w:color w:val="000000"/>
              </w:rPr>
            </w:pPr>
            <w:r>
              <w:rPr>
                <w:color w:val="000000"/>
              </w:rPr>
              <w:t>УК-3.2</w:t>
            </w:r>
          </w:p>
          <w:p w:rsidR="007744B4" w:rsidRPr="006948A8" w:rsidRDefault="007744B4" w:rsidP="00D13DC9">
            <w:pPr>
              <w:rPr>
                <w:color w:val="000000"/>
              </w:rPr>
            </w:pPr>
            <w:r>
              <w:rPr>
                <w:color w:val="000000"/>
              </w:rPr>
              <w:t>УК-3.3</w:t>
            </w:r>
          </w:p>
        </w:tc>
        <w:tc>
          <w:tcPr>
            <w:tcW w:w="1843" w:type="dxa"/>
          </w:tcPr>
          <w:p w:rsidR="007744B4" w:rsidRPr="006948A8" w:rsidRDefault="007744B4" w:rsidP="00D13DC9">
            <w:r w:rsidRPr="006948A8">
              <w:rPr>
                <w:color w:val="000000"/>
              </w:rPr>
              <w:t>Доклады, устные выступления, обсуждение темы, презентации</w:t>
            </w:r>
          </w:p>
        </w:tc>
      </w:tr>
      <w:tr w:rsidR="007744B4" w:rsidRPr="006948A8" w:rsidTr="0070287C">
        <w:tc>
          <w:tcPr>
            <w:tcW w:w="560" w:type="dxa"/>
          </w:tcPr>
          <w:p w:rsidR="007744B4" w:rsidRPr="006948A8" w:rsidRDefault="007744B4" w:rsidP="00D13DC9">
            <w:r w:rsidRPr="006948A8">
              <w:t>2</w:t>
            </w:r>
          </w:p>
        </w:tc>
        <w:tc>
          <w:tcPr>
            <w:tcW w:w="2667" w:type="dxa"/>
            <w:vAlign w:val="center"/>
          </w:tcPr>
          <w:p w:rsidR="007744B4" w:rsidRPr="00F42E83" w:rsidRDefault="007744B4" w:rsidP="00D13DC9">
            <w:pPr>
              <w:widowControl w:val="0"/>
              <w:jc w:val="both"/>
            </w:pPr>
            <w:r w:rsidRPr="00F42E83">
              <w:rPr>
                <w:b/>
              </w:rPr>
              <w:t xml:space="preserve">Тема 2 </w:t>
            </w:r>
            <w:r w:rsidRPr="00F42E83">
              <w:t>Государственное регулирование предпринимательской деятельности в РФ</w:t>
            </w:r>
          </w:p>
        </w:tc>
        <w:tc>
          <w:tcPr>
            <w:tcW w:w="1559" w:type="dxa"/>
          </w:tcPr>
          <w:p w:rsidR="007744B4" w:rsidRDefault="007744B4" w:rsidP="00D13DC9">
            <w:r>
              <w:t>УК-3</w:t>
            </w:r>
          </w:p>
        </w:tc>
        <w:tc>
          <w:tcPr>
            <w:tcW w:w="1843" w:type="dxa"/>
          </w:tcPr>
          <w:p w:rsidR="007744B4" w:rsidRDefault="007744B4" w:rsidP="00D13DC9">
            <w:pPr>
              <w:rPr>
                <w:color w:val="000000"/>
              </w:rPr>
            </w:pPr>
            <w:r>
              <w:rPr>
                <w:color w:val="000000"/>
              </w:rPr>
              <w:t>УК-3.1</w:t>
            </w:r>
          </w:p>
          <w:p w:rsidR="007744B4" w:rsidRDefault="007744B4" w:rsidP="00D13DC9">
            <w:pPr>
              <w:rPr>
                <w:color w:val="000000"/>
              </w:rPr>
            </w:pPr>
            <w:r>
              <w:rPr>
                <w:color w:val="000000"/>
              </w:rPr>
              <w:t>УК-3.2</w:t>
            </w:r>
          </w:p>
          <w:p w:rsidR="007744B4" w:rsidRPr="006948A8" w:rsidRDefault="007744B4" w:rsidP="00D13DC9">
            <w:pPr>
              <w:rPr>
                <w:color w:val="000000"/>
              </w:rPr>
            </w:pPr>
            <w:r>
              <w:rPr>
                <w:color w:val="000000"/>
              </w:rPr>
              <w:t>УК-3.3</w:t>
            </w:r>
          </w:p>
        </w:tc>
        <w:tc>
          <w:tcPr>
            <w:tcW w:w="1843" w:type="dxa"/>
          </w:tcPr>
          <w:p w:rsidR="007744B4" w:rsidRPr="006948A8" w:rsidRDefault="007744B4" w:rsidP="00D13DC9">
            <w:r w:rsidRPr="006948A8">
              <w:rPr>
                <w:color w:val="000000"/>
              </w:rPr>
              <w:t>Доклады, устные выступления, обсуждение темы, презентации</w:t>
            </w:r>
          </w:p>
        </w:tc>
      </w:tr>
      <w:tr w:rsidR="007744B4" w:rsidRPr="006948A8" w:rsidTr="0070287C">
        <w:tc>
          <w:tcPr>
            <w:tcW w:w="560" w:type="dxa"/>
          </w:tcPr>
          <w:p w:rsidR="007744B4" w:rsidRPr="006948A8" w:rsidRDefault="007744B4" w:rsidP="00D13DC9">
            <w:r w:rsidRPr="006948A8">
              <w:t>3</w:t>
            </w:r>
          </w:p>
        </w:tc>
        <w:tc>
          <w:tcPr>
            <w:tcW w:w="2667" w:type="dxa"/>
            <w:vAlign w:val="center"/>
          </w:tcPr>
          <w:p w:rsidR="007744B4" w:rsidRPr="00F42E83" w:rsidRDefault="007744B4" w:rsidP="00D13DC9">
            <w:pPr>
              <w:widowControl w:val="0"/>
              <w:jc w:val="both"/>
            </w:pPr>
            <w:r w:rsidRPr="00F42E83">
              <w:rPr>
                <w:b/>
              </w:rPr>
              <w:t>Тема 3</w:t>
            </w:r>
            <w:r w:rsidRPr="00F42E83">
              <w:t xml:space="preserve"> Государственный контроль и надзор</w:t>
            </w:r>
          </w:p>
        </w:tc>
        <w:tc>
          <w:tcPr>
            <w:tcW w:w="1559" w:type="dxa"/>
          </w:tcPr>
          <w:p w:rsidR="007744B4" w:rsidRDefault="007744B4" w:rsidP="00D13DC9">
            <w:r>
              <w:t>УК-3</w:t>
            </w:r>
          </w:p>
        </w:tc>
        <w:tc>
          <w:tcPr>
            <w:tcW w:w="1843" w:type="dxa"/>
          </w:tcPr>
          <w:p w:rsidR="007744B4" w:rsidRDefault="007744B4" w:rsidP="00D13DC9">
            <w:pPr>
              <w:rPr>
                <w:color w:val="000000"/>
              </w:rPr>
            </w:pPr>
            <w:r>
              <w:rPr>
                <w:color w:val="000000"/>
              </w:rPr>
              <w:t>УК-3.1</w:t>
            </w:r>
          </w:p>
          <w:p w:rsidR="007744B4" w:rsidRDefault="007744B4" w:rsidP="00D13DC9">
            <w:pPr>
              <w:rPr>
                <w:color w:val="000000"/>
              </w:rPr>
            </w:pPr>
            <w:r>
              <w:rPr>
                <w:color w:val="000000"/>
              </w:rPr>
              <w:t>УК-3.2</w:t>
            </w:r>
          </w:p>
          <w:p w:rsidR="007744B4" w:rsidRPr="006948A8" w:rsidRDefault="007744B4" w:rsidP="00D13DC9">
            <w:pPr>
              <w:rPr>
                <w:color w:val="000000"/>
              </w:rPr>
            </w:pPr>
            <w:r>
              <w:rPr>
                <w:color w:val="000000"/>
              </w:rPr>
              <w:t>УК-3.3</w:t>
            </w:r>
          </w:p>
        </w:tc>
        <w:tc>
          <w:tcPr>
            <w:tcW w:w="1843" w:type="dxa"/>
          </w:tcPr>
          <w:p w:rsidR="007744B4" w:rsidRPr="006948A8" w:rsidRDefault="007744B4" w:rsidP="00D13DC9">
            <w:r w:rsidRPr="006948A8">
              <w:rPr>
                <w:color w:val="000000"/>
              </w:rPr>
              <w:t>Доклады, устные выступления, обсуждение темы, презентации</w:t>
            </w:r>
          </w:p>
        </w:tc>
      </w:tr>
      <w:tr w:rsidR="007744B4" w:rsidRPr="006948A8" w:rsidTr="0070287C">
        <w:tc>
          <w:tcPr>
            <w:tcW w:w="560" w:type="dxa"/>
          </w:tcPr>
          <w:p w:rsidR="007744B4" w:rsidRPr="006948A8" w:rsidRDefault="007744B4" w:rsidP="00D13DC9">
            <w:r w:rsidRPr="006948A8">
              <w:t>4</w:t>
            </w:r>
          </w:p>
        </w:tc>
        <w:tc>
          <w:tcPr>
            <w:tcW w:w="2667" w:type="dxa"/>
            <w:vAlign w:val="center"/>
          </w:tcPr>
          <w:p w:rsidR="007744B4" w:rsidRPr="00F42E83" w:rsidRDefault="007744B4" w:rsidP="00D13DC9">
            <w:pPr>
              <w:widowControl w:val="0"/>
              <w:jc w:val="both"/>
              <w:rPr>
                <w:b/>
              </w:rPr>
            </w:pPr>
            <w:r w:rsidRPr="00F42E83">
              <w:rPr>
                <w:b/>
              </w:rPr>
              <w:t>Тема 4</w:t>
            </w:r>
          </w:p>
          <w:p w:rsidR="007744B4" w:rsidRPr="00F42E83" w:rsidRDefault="007744B4" w:rsidP="00D13DC9">
            <w:pPr>
              <w:widowControl w:val="0"/>
              <w:jc w:val="both"/>
            </w:pPr>
            <w:r w:rsidRPr="00F42E83">
              <w:t xml:space="preserve">Основы конкурентного законодательства </w:t>
            </w:r>
          </w:p>
        </w:tc>
        <w:tc>
          <w:tcPr>
            <w:tcW w:w="1559" w:type="dxa"/>
          </w:tcPr>
          <w:p w:rsidR="007744B4" w:rsidRDefault="007744B4" w:rsidP="00D13DC9">
            <w:r>
              <w:t>УК-3</w:t>
            </w:r>
          </w:p>
        </w:tc>
        <w:tc>
          <w:tcPr>
            <w:tcW w:w="1843" w:type="dxa"/>
          </w:tcPr>
          <w:p w:rsidR="007744B4" w:rsidRDefault="007744B4" w:rsidP="00D13DC9">
            <w:pPr>
              <w:rPr>
                <w:color w:val="000000"/>
              </w:rPr>
            </w:pPr>
            <w:r>
              <w:rPr>
                <w:color w:val="000000"/>
              </w:rPr>
              <w:t>УК-3.1</w:t>
            </w:r>
          </w:p>
          <w:p w:rsidR="007744B4" w:rsidRDefault="007744B4" w:rsidP="00D13DC9">
            <w:pPr>
              <w:rPr>
                <w:color w:val="000000"/>
              </w:rPr>
            </w:pPr>
            <w:r>
              <w:rPr>
                <w:color w:val="000000"/>
              </w:rPr>
              <w:t>УК-3.2</w:t>
            </w:r>
          </w:p>
          <w:p w:rsidR="007744B4" w:rsidRPr="006948A8" w:rsidRDefault="007744B4" w:rsidP="00D13DC9">
            <w:pPr>
              <w:rPr>
                <w:color w:val="000000"/>
              </w:rPr>
            </w:pPr>
            <w:r>
              <w:rPr>
                <w:color w:val="000000"/>
              </w:rPr>
              <w:t>УК-3.3</w:t>
            </w:r>
          </w:p>
        </w:tc>
        <w:tc>
          <w:tcPr>
            <w:tcW w:w="1843" w:type="dxa"/>
          </w:tcPr>
          <w:p w:rsidR="007744B4" w:rsidRPr="006948A8" w:rsidRDefault="007744B4" w:rsidP="00D13DC9">
            <w:r w:rsidRPr="006948A8">
              <w:rPr>
                <w:color w:val="000000"/>
              </w:rPr>
              <w:t>Доклады, устные выступления, обсуждение темы, презентации</w:t>
            </w:r>
          </w:p>
        </w:tc>
      </w:tr>
      <w:tr w:rsidR="007744B4" w:rsidRPr="006948A8" w:rsidTr="0070287C">
        <w:tc>
          <w:tcPr>
            <w:tcW w:w="560" w:type="dxa"/>
          </w:tcPr>
          <w:p w:rsidR="007744B4" w:rsidRPr="006948A8" w:rsidRDefault="007744B4" w:rsidP="00D13DC9">
            <w:r w:rsidRPr="006948A8">
              <w:t>5</w:t>
            </w:r>
          </w:p>
        </w:tc>
        <w:tc>
          <w:tcPr>
            <w:tcW w:w="2667" w:type="dxa"/>
            <w:vAlign w:val="center"/>
          </w:tcPr>
          <w:p w:rsidR="007744B4" w:rsidRPr="00F42E83" w:rsidRDefault="007744B4" w:rsidP="00D13DC9">
            <w:pPr>
              <w:widowControl w:val="0"/>
              <w:jc w:val="both"/>
              <w:rPr>
                <w:u w:val="single"/>
              </w:rPr>
            </w:pPr>
            <w:r w:rsidRPr="003F0546">
              <w:rPr>
                <w:b/>
              </w:rPr>
              <w:t>Тема 5.</w:t>
            </w:r>
            <w:r w:rsidRPr="003F0546">
              <w:t xml:space="preserve"> Основы конкурентного законодательства</w:t>
            </w:r>
            <w:r w:rsidRPr="00F42E83">
              <w:rPr>
                <w:b/>
              </w:rPr>
              <w:t>.</w:t>
            </w:r>
          </w:p>
          <w:p w:rsidR="007744B4" w:rsidRPr="00F42E83" w:rsidRDefault="007744B4" w:rsidP="00D13DC9">
            <w:pPr>
              <w:widowControl w:val="0"/>
              <w:jc w:val="both"/>
              <w:rPr>
                <w:b/>
              </w:rPr>
            </w:pPr>
          </w:p>
        </w:tc>
        <w:tc>
          <w:tcPr>
            <w:tcW w:w="1559" w:type="dxa"/>
          </w:tcPr>
          <w:p w:rsidR="007744B4" w:rsidRDefault="007744B4" w:rsidP="00D13DC9">
            <w:r>
              <w:t>УК-3</w:t>
            </w:r>
          </w:p>
        </w:tc>
        <w:tc>
          <w:tcPr>
            <w:tcW w:w="1843" w:type="dxa"/>
          </w:tcPr>
          <w:p w:rsidR="007744B4" w:rsidRDefault="007744B4" w:rsidP="00D13DC9">
            <w:pPr>
              <w:rPr>
                <w:color w:val="000000"/>
              </w:rPr>
            </w:pPr>
            <w:r>
              <w:rPr>
                <w:color w:val="000000"/>
              </w:rPr>
              <w:t>УК-3.1</w:t>
            </w:r>
          </w:p>
          <w:p w:rsidR="007744B4" w:rsidRDefault="007744B4" w:rsidP="00D13DC9">
            <w:pPr>
              <w:rPr>
                <w:color w:val="000000"/>
              </w:rPr>
            </w:pPr>
            <w:r>
              <w:rPr>
                <w:color w:val="000000"/>
              </w:rPr>
              <w:t>УК-3.2</w:t>
            </w:r>
          </w:p>
          <w:p w:rsidR="007744B4" w:rsidRPr="006948A8" w:rsidRDefault="007744B4" w:rsidP="00D13DC9">
            <w:pPr>
              <w:rPr>
                <w:color w:val="000000"/>
              </w:rPr>
            </w:pPr>
            <w:r>
              <w:rPr>
                <w:color w:val="000000"/>
              </w:rPr>
              <w:t>УК-3.3</w:t>
            </w:r>
          </w:p>
        </w:tc>
        <w:tc>
          <w:tcPr>
            <w:tcW w:w="1843" w:type="dxa"/>
          </w:tcPr>
          <w:p w:rsidR="007744B4" w:rsidRPr="006948A8" w:rsidRDefault="007744B4" w:rsidP="00D13DC9">
            <w:r w:rsidRPr="006948A8">
              <w:rPr>
                <w:color w:val="000000"/>
              </w:rPr>
              <w:t>Доклады, устные выступления, обсуждение темы, презентации</w:t>
            </w:r>
          </w:p>
        </w:tc>
      </w:tr>
      <w:tr w:rsidR="007744B4" w:rsidRPr="00232912" w:rsidTr="0070287C">
        <w:tc>
          <w:tcPr>
            <w:tcW w:w="560" w:type="dxa"/>
          </w:tcPr>
          <w:p w:rsidR="007744B4" w:rsidRPr="006948A8" w:rsidRDefault="007744B4" w:rsidP="00D13DC9">
            <w:r w:rsidRPr="006948A8">
              <w:t>6</w:t>
            </w:r>
          </w:p>
        </w:tc>
        <w:tc>
          <w:tcPr>
            <w:tcW w:w="2667" w:type="dxa"/>
            <w:vAlign w:val="center"/>
          </w:tcPr>
          <w:p w:rsidR="007744B4" w:rsidRPr="00F42E83" w:rsidRDefault="007744B4" w:rsidP="00D13DC9">
            <w:pPr>
              <w:widowControl w:val="0"/>
              <w:jc w:val="both"/>
              <w:rPr>
                <w:b/>
              </w:rPr>
            </w:pPr>
            <w:r w:rsidRPr="003F0546">
              <w:rPr>
                <w:b/>
              </w:rPr>
              <w:t>Тема 6.</w:t>
            </w:r>
            <w:r>
              <w:t xml:space="preserve"> </w:t>
            </w:r>
            <w:r w:rsidRPr="00F42E83">
              <w:t xml:space="preserve">Договорная </w:t>
            </w:r>
            <w:r w:rsidRPr="00F42E83">
              <w:lastRenderedPageBreak/>
              <w:t>основа предпринимательской деятельности.</w:t>
            </w:r>
          </w:p>
        </w:tc>
        <w:tc>
          <w:tcPr>
            <w:tcW w:w="1559" w:type="dxa"/>
          </w:tcPr>
          <w:p w:rsidR="007744B4" w:rsidRDefault="007744B4" w:rsidP="00D13DC9">
            <w:r>
              <w:lastRenderedPageBreak/>
              <w:t>УК-3</w:t>
            </w:r>
          </w:p>
        </w:tc>
        <w:tc>
          <w:tcPr>
            <w:tcW w:w="1843" w:type="dxa"/>
          </w:tcPr>
          <w:p w:rsidR="007744B4" w:rsidRDefault="007744B4" w:rsidP="00D13DC9">
            <w:pPr>
              <w:rPr>
                <w:color w:val="000000"/>
              </w:rPr>
            </w:pPr>
            <w:r>
              <w:rPr>
                <w:color w:val="000000"/>
              </w:rPr>
              <w:t>УК-3.1</w:t>
            </w:r>
          </w:p>
          <w:p w:rsidR="007744B4" w:rsidRDefault="007744B4" w:rsidP="00D13DC9">
            <w:pPr>
              <w:rPr>
                <w:color w:val="000000"/>
              </w:rPr>
            </w:pPr>
            <w:r>
              <w:rPr>
                <w:color w:val="000000"/>
              </w:rPr>
              <w:lastRenderedPageBreak/>
              <w:t>УК-3.2</w:t>
            </w:r>
          </w:p>
          <w:p w:rsidR="007744B4" w:rsidRPr="006948A8" w:rsidRDefault="007744B4" w:rsidP="00D13DC9">
            <w:pPr>
              <w:rPr>
                <w:color w:val="000000"/>
              </w:rPr>
            </w:pPr>
            <w:r>
              <w:rPr>
                <w:color w:val="000000"/>
              </w:rPr>
              <w:t>УК-3.3</w:t>
            </w:r>
          </w:p>
        </w:tc>
        <w:tc>
          <w:tcPr>
            <w:tcW w:w="1843" w:type="dxa"/>
          </w:tcPr>
          <w:p w:rsidR="007744B4" w:rsidRPr="006948A8" w:rsidRDefault="007744B4" w:rsidP="00D13DC9">
            <w:r w:rsidRPr="006948A8">
              <w:rPr>
                <w:color w:val="000000"/>
              </w:rPr>
              <w:lastRenderedPageBreak/>
              <w:t xml:space="preserve">Доклады, </w:t>
            </w:r>
            <w:r w:rsidRPr="006948A8">
              <w:rPr>
                <w:color w:val="000000"/>
              </w:rPr>
              <w:lastRenderedPageBreak/>
              <w:t>устные выступления, обсуждение темы, презентации</w:t>
            </w:r>
          </w:p>
        </w:tc>
      </w:tr>
      <w:tr w:rsidR="007744B4" w:rsidRPr="00232912" w:rsidTr="00D13DC9">
        <w:tc>
          <w:tcPr>
            <w:tcW w:w="6629" w:type="dxa"/>
            <w:gridSpan w:val="4"/>
          </w:tcPr>
          <w:p w:rsidR="007744B4" w:rsidRPr="00232912" w:rsidRDefault="007744B4" w:rsidP="00D13DC9">
            <w:pPr>
              <w:jc w:val="both"/>
            </w:pPr>
            <w:r w:rsidRPr="001248FD">
              <w:rPr>
                <w:b/>
                <w:i/>
              </w:rPr>
              <w:lastRenderedPageBreak/>
              <w:t xml:space="preserve">Результат достижения планируемых результатов изучения дисциплины  </w:t>
            </w:r>
          </w:p>
        </w:tc>
        <w:tc>
          <w:tcPr>
            <w:tcW w:w="1843" w:type="dxa"/>
          </w:tcPr>
          <w:p w:rsidR="007744B4" w:rsidRPr="00232912" w:rsidRDefault="007744B4" w:rsidP="00D13DC9">
            <w:r>
              <w:t>Зачет</w:t>
            </w:r>
          </w:p>
        </w:tc>
      </w:tr>
    </w:tbl>
    <w:p w:rsidR="00E2046C" w:rsidRPr="00F42E83" w:rsidRDefault="00E2046C" w:rsidP="00F42E83">
      <w:pPr>
        <w:widowControl w:val="0"/>
        <w:jc w:val="both"/>
        <w:rPr>
          <w:b/>
        </w:rPr>
      </w:pPr>
    </w:p>
    <w:p w:rsidR="00EE2912" w:rsidRPr="00F42E83" w:rsidRDefault="00EE2912" w:rsidP="00F42E83">
      <w:pPr>
        <w:jc w:val="center"/>
        <w:rPr>
          <w:b/>
        </w:rPr>
      </w:pPr>
      <w:r w:rsidRPr="00F42E83">
        <w:rPr>
          <w:b/>
        </w:rPr>
        <w:t>2. Описание показателей и критериев оценивания компетенций,</w:t>
      </w:r>
    </w:p>
    <w:p w:rsidR="00EE2912" w:rsidRPr="00F42E83" w:rsidRDefault="00EE2912" w:rsidP="00F42E83">
      <w:pPr>
        <w:jc w:val="center"/>
        <w:rPr>
          <w:b/>
        </w:rPr>
      </w:pPr>
      <w:r w:rsidRPr="00F42E83">
        <w:rPr>
          <w:b/>
        </w:rPr>
        <w:t>шкал оценивания</w:t>
      </w:r>
    </w:p>
    <w:p w:rsidR="00EE2912" w:rsidRPr="00F42E83" w:rsidRDefault="00EE2912" w:rsidP="00F42E83">
      <w:pPr>
        <w:jc w:val="both"/>
        <w:rPr>
          <w:b/>
        </w:rPr>
      </w:pPr>
    </w:p>
    <w:p w:rsidR="00EE2912" w:rsidRPr="00F42E83" w:rsidRDefault="00EE2912" w:rsidP="00F42E83">
      <w:pPr>
        <w:jc w:val="both"/>
        <w:rPr>
          <w:b/>
        </w:rPr>
      </w:pPr>
      <w:r w:rsidRPr="00F42E83">
        <w:rPr>
          <w:b/>
        </w:rPr>
        <w:t>Критерии оценивания (текущий контроль)</w:t>
      </w:r>
    </w:p>
    <w:p w:rsidR="00EE2912" w:rsidRPr="00F42E83" w:rsidRDefault="00EE2912" w:rsidP="00F42E83">
      <w:pPr>
        <w:jc w:val="both"/>
      </w:pPr>
      <w:r w:rsidRPr="00F42E83">
        <w:t xml:space="preserve">1.Оценка </w:t>
      </w:r>
      <w:r w:rsidRPr="00F42E83">
        <w:rPr>
          <w:b/>
        </w:rPr>
        <w:t>«отлично»</w:t>
      </w:r>
      <w:r w:rsidRPr="00F42E83">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EE2912" w:rsidRPr="00F42E83" w:rsidRDefault="00EE2912" w:rsidP="00F42E83">
      <w:pPr>
        <w:jc w:val="both"/>
      </w:pPr>
      <w:r w:rsidRPr="00F42E83">
        <w:t xml:space="preserve">2.Оценка </w:t>
      </w:r>
      <w:r w:rsidRPr="00F42E83">
        <w:rPr>
          <w:b/>
        </w:rPr>
        <w:t>«хорошо»</w:t>
      </w:r>
      <w:r w:rsidRPr="00F42E83">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EE2912" w:rsidRPr="00F42E83" w:rsidRDefault="00EE2912" w:rsidP="00F42E83">
      <w:pPr>
        <w:jc w:val="both"/>
      </w:pPr>
      <w:r w:rsidRPr="00F42E83">
        <w:t xml:space="preserve">3.Оценка </w:t>
      </w:r>
      <w:r w:rsidRPr="00F42E83">
        <w:rPr>
          <w:b/>
        </w:rPr>
        <w:t>«удовлетворительно»</w:t>
      </w:r>
      <w:r w:rsidRPr="00F42E83">
        <w:t xml:space="preserve"> выставляется, если студент в целом освоил материал; однако, ответил не на все уточняющие и дополнительные вопросы; </w:t>
      </w:r>
    </w:p>
    <w:p w:rsidR="00EE2912" w:rsidRPr="00F42E83" w:rsidRDefault="00EE2912" w:rsidP="00F42E83">
      <w:pPr>
        <w:jc w:val="both"/>
      </w:pPr>
      <w:r w:rsidRPr="00F42E83">
        <w:t xml:space="preserve">4.Оценка </w:t>
      </w:r>
      <w:r w:rsidRPr="00F42E83">
        <w:rPr>
          <w:b/>
        </w:rPr>
        <w:t>«неудовлетворительно»</w:t>
      </w:r>
      <w:r w:rsidRPr="00F42E83">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EE2912" w:rsidRPr="00F42E83" w:rsidRDefault="00EE2912" w:rsidP="00F42E83">
      <w:pPr>
        <w:jc w:val="both"/>
        <w:rPr>
          <w:b/>
        </w:rPr>
      </w:pPr>
    </w:p>
    <w:p w:rsidR="00EE2912" w:rsidRPr="00F42E83" w:rsidRDefault="00EE2912" w:rsidP="00F42E83">
      <w:pPr>
        <w:jc w:val="both"/>
        <w:rPr>
          <w:b/>
        </w:rPr>
      </w:pPr>
      <w:r w:rsidRPr="00F42E83">
        <w:rPr>
          <w:b/>
        </w:rPr>
        <w:t>Критерии оценивания (зачет)</w:t>
      </w:r>
    </w:p>
    <w:p w:rsidR="00EE2912" w:rsidRPr="00F42E83" w:rsidRDefault="00EE2912" w:rsidP="00F42E83">
      <w:pPr>
        <w:jc w:val="both"/>
      </w:pPr>
      <w:r w:rsidRPr="00F42E83">
        <w:t>Знания, умения, навыки и компетенции студентов оцениваются следующими оценками: «зачтено», «не зачтено».</w:t>
      </w:r>
    </w:p>
    <w:p w:rsidR="00EE2912" w:rsidRPr="00F42E83" w:rsidRDefault="00EE2912" w:rsidP="00F42E83">
      <w:pPr>
        <w:jc w:val="both"/>
        <w:rPr>
          <w:b/>
        </w:rPr>
      </w:pPr>
    </w:p>
    <w:p w:rsidR="00EE2912" w:rsidRPr="00F42E83" w:rsidRDefault="00EE2912" w:rsidP="00F42E83">
      <w:pPr>
        <w:jc w:val="both"/>
      </w:pPr>
      <w:r w:rsidRPr="00F42E83">
        <w:rPr>
          <w:b/>
        </w:rPr>
        <w:t xml:space="preserve">- «зачтено» - </w:t>
      </w:r>
      <w:r w:rsidRPr="00F42E83">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EE2912" w:rsidRPr="00F42E83" w:rsidRDefault="00EE2912" w:rsidP="00F42E83">
      <w:pPr>
        <w:jc w:val="both"/>
      </w:pPr>
      <w:r w:rsidRPr="00F42E83">
        <w:t>- «</w:t>
      </w:r>
      <w:r w:rsidRPr="00F42E83">
        <w:rPr>
          <w:b/>
        </w:rPr>
        <w:t>не зачтено»</w:t>
      </w:r>
      <w:r w:rsidRPr="00F42E83">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EE2912" w:rsidRPr="00F42E83" w:rsidRDefault="00EE2912" w:rsidP="00F42E83">
      <w:pPr>
        <w:jc w:val="both"/>
        <w:rPr>
          <w:b/>
        </w:rPr>
      </w:pPr>
    </w:p>
    <w:p w:rsidR="00EE2912" w:rsidRPr="00F42E83" w:rsidRDefault="00EE2912" w:rsidP="00F42E83">
      <w:pPr>
        <w:jc w:val="both"/>
        <w:rPr>
          <w:b/>
        </w:rPr>
      </w:pPr>
      <w:r w:rsidRPr="00F42E83">
        <w:rPr>
          <w:b/>
        </w:rPr>
        <w:t>Критерии оценивания (экзамен)</w:t>
      </w:r>
    </w:p>
    <w:p w:rsidR="00EE2912" w:rsidRPr="00F42E83" w:rsidRDefault="00EE2912" w:rsidP="00F42E83">
      <w:pPr>
        <w:jc w:val="both"/>
      </w:pPr>
      <w:r w:rsidRPr="00F42E83">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88"/>
      </w:tblGrid>
      <w:tr w:rsidR="00EE2912" w:rsidRPr="00F42E83" w:rsidTr="00CE29B5">
        <w:tc>
          <w:tcPr>
            <w:tcW w:w="2518" w:type="dxa"/>
            <w:shd w:val="clear" w:color="auto" w:fill="auto"/>
          </w:tcPr>
          <w:p w:rsidR="00EE2912" w:rsidRPr="00F42E83" w:rsidRDefault="00EE2912" w:rsidP="00F42E83">
            <w:pPr>
              <w:jc w:val="center"/>
              <w:rPr>
                <w:b/>
              </w:rPr>
            </w:pPr>
            <w:r w:rsidRPr="00F42E83">
              <w:rPr>
                <w:b/>
              </w:rPr>
              <w:t>Оценка</w:t>
            </w:r>
          </w:p>
        </w:tc>
        <w:tc>
          <w:tcPr>
            <w:tcW w:w="7088" w:type="dxa"/>
            <w:shd w:val="clear" w:color="auto" w:fill="auto"/>
          </w:tcPr>
          <w:p w:rsidR="00EE2912" w:rsidRPr="00F42E83" w:rsidRDefault="00EE2912" w:rsidP="00F42E83">
            <w:pPr>
              <w:jc w:val="center"/>
              <w:rPr>
                <w:b/>
              </w:rPr>
            </w:pPr>
            <w:r w:rsidRPr="00F42E83">
              <w:rPr>
                <w:b/>
              </w:rPr>
              <w:t>Критерии оценивания</w:t>
            </w:r>
          </w:p>
        </w:tc>
      </w:tr>
      <w:tr w:rsidR="00EE2912" w:rsidRPr="00F42E83" w:rsidTr="00CE29B5">
        <w:tc>
          <w:tcPr>
            <w:tcW w:w="2518" w:type="dxa"/>
            <w:shd w:val="clear" w:color="auto" w:fill="auto"/>
          </w:tcPr>
          <w:p w:rsidR="00EE2912" w:rsidRPr="00F42E83" w:rsidRDefault="00EE2912" w:rsidP="00F42E83">
            <w:pPr>
              <w:jc w:val="both"/>
            </w:pPr>
            <w:r w:rsidRPr="00F42E83">
              <w:t>Отлично</w:t>
            </w:r>
          </w:p>
        </w:tc>
        <w:tc>
          <w:tcPr>
            <w:tcW w:w="7088" w:type="dxa"/>
            <w:shd w:val="clear" w:color="auto" w:fill="auto"/>
          </w:tcPr>
          <w:p w:rsidR="00EE2912" w:rsidRPr="00F42E83" w:rsidRDefault="00EE2912" w:rsidP="00F42E83">
            <w:pPr>
              <w:jc w:val="both"/>
            </w:pPr>
            <w:r w:rsidRPr="00F42E83">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w:t>
            </w:r>
            <w:r w:rsidRPr="00F42E83">
              <w:lastRenderedPageBreak/>
              <w:t xml:space="preserve">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EE2912" w:rsidRPr="00F42E83" w:rsidTr="00CE29B5">
        <w:tc>
          <w:tcPr>
            <w:tcW w:w="2518" w:type="dxa"/>
            <w:shd w:val="clear" w:color="auto" w:fill="auto"/>
          </w:tcPr>
          <w:p w:rsidR="00EE2912" w:rsidRPr="00F42E83" w:rsidRDefault="00EE2912" w:rsidP="00F42E83">
            <w:pPr>
              <w:jc w:val="both"/>
            </w:pPr>
            <w:r w:rsidRPr="00F42E83">
              <w:lastRenderedPageBreak/>
              <w:t>Хорошо</w:t>
            </w:r>
          </w:p>
        </w:tc>
        <w:tc>
          <w:tcPr>
            <w:tcW w:w="7088" w:type="dxa"/>
            <w:shd w:val="clear" w:color="auto" w:fill="auto"/>
          </w:tcPr>
          <w:p w:rsidR="00EE2912" w:rsidRPr="00F42E83" w:rsidRDefault="00EE2912" w:rsidP="00F42E83">
            <w:pPr>
              <w:jc w:val="both"/>
            </w:pPr>
            <w:r w:rsidRPr="00F42E83">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EE2912" w:rsidRPr="00F42E83" w:rsidTr="00CE29B5">
        <w:tc>
          <w:tcPr>
            <w:tcW w:w="2518" w:type="dxa"/>
            <w:shd w:val="clear" w:color="auto" w:fill="auto"/>
          </w:tcPr>
          <w:p w:rsidR="00EE2912" w:rsidRPr="00F42E83" w:rsidRDefault="00EE2912" w:rsidP="00F42E83">
            <w:pPr>
              <w:jc w:val="both"/>
            </w:pPr>
            <w:r w:rsidRPr="00F42E83">
              <w:t>Удовлетворительно</w:t>
            </w:r>
          </w:p>
        </w:tc>
        <w:tc>
          <w:tcPr>
            <w:tcW w:w="7088" w:type="dxa"/>
            <w:shd w:val="clear" w:color="auto" w:fill="auto"/>
          </w:tcPr>
          <w:p w:rsidR="00EE2912" w:rsidRPr="00F42E83" w:rsidRDefault="00EE2912" w:rsidP="00F42E83">
            <w:pPr>
              <w:jc w:val="both"/>
            </w:pPr>
            <w:r w:rsidRPr="00F42E83">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EE2912" w:rsidRPr="00F42E83" w:rsidTr="00CE29B5">
        <w:tc>
          <w:tcPr>
            <w:tcW w:w="2518" w:type="dxa"/>
            <w:shd w:val="clear" w:color="auto" w:fill="auto"/>
          </w:tcPr>
          <w:p w:rsidR="00EE2912" w:rsidRPr="00F42E83" w:rsidRDefault="00EE2912" w:rsidP="00F42E83">
            <w:pPr>
              <w:jc w:val="both"/>
            </w:pPr>
            <w:r w:rsidRPr="00F42E83">
              <w:t>Неудовлетворительно</w:t>
            </w:r>
          </w:p>
        </w:tc>
        <w:tc>
          <w:tcPr>
            <w:tcW w:w="7088" w:type="dxa"/>
            <w:shd w:val="clear" w:color="auto" w:fill="auto"/>
          </w:tcPr>
          <w:p w:rsidR="00EE2912" w:rsidRPr="00F42E83" w:rsidRDefault="00EE2912" w:rsidP="00F42E83">
            <w:pPr>
              <w:jc w:val="both"/>
            </w:pPr>
            <w:r w:rsidRPr="00F42E83">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EE2912" w:rsidRPr="00F42E83" w:rsidRDefault="00EE2912" w:rsidP="00F42E83">
      <w:pPr>
        <w:ind w:firstLine="708"/>
        <w:jc w:val="both"/>
        <w:rPr>
          <w:b/>
        </w:rPr>
      </w:pPr>
    </w:p>
    <w:p w:rsidR="00EE2912" w:rsidRPr="00F42E83" w:rsidRDefault="00EE2912" w:rsidP="00F42E83">
      <w:pPr>
        <w:jc w:val="both"/>
        <w:rPr>
          <w:b/>
        </w:rPr>
      </w:pPr>
      <w:r w:rsidRPr="00F42E83">
        <w:rPr>
          <w:b/>
        </w:rPr>
        <w:t>Шкала оценивания</w:t>
      </w:r>
    </w:p>
    <w:p w:rsidR="00EE2912" w:rsidRPr="00F42E83" w:rsidRDefault="00EE2912" w:rsidP="00F42E83">
      <w:pPr>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4678"/>
        <w:gridCol w:w="2410"/>
      </w:tblGrid>
      <w:tr w:rsidR="00EE2912" w:rsidRPr="00F42E83" w:rsidTr="00CE29B5">
        <w:tc>
          <w:tcPr>
            <w:tcW w:w="2518" w:type="dxa"/>
            <w:shd w:val="clear" w:color="auto" w:fill="auto"/>
          </w:tcPr>
          <w:p w:rsidR="00EE2912" w:rsidRPr="00F42E83" w:rsidRDefault="00EE2912" w:rsidP="00F42E83">
            <w:pPr>
              <w:jc w:val="center"/>
              <w:rPr>
                <w:b/>
              </w:rPr>
            </w:pPr>
            <w:r w:rsidRPr="00F42E83">
              <w:rPr>
                <w:b/>
              </w:rPr>
              <w:t>Вид контроля</w:t>
            </w:r>
          </w:p>
        </w:tc>
        <w:tc>
          <w:tcPr>
            <w:tcW w:w="4678" w:type="dxa"/>
            <w:shd w:val="clear" w:color="auto" w:fill="auto"/>
          </w:tcPr>
          <w:p w:rsidR="00EE2912" w:rsidRPr="00F42E83" w:rsidRDefault="00EE2912" w:rsidP="00F42E83">
            <w:pPr>
              <w:jc w:val="center"/>
              <w:rPr>
                <w:b/>
              </w:rPr>
            </w:pPr>
            <w:r w:rsidRPr="00F42E83">
              <w:rPr>
                <w:b/>
              </w:rPr>
              <w:t xml:space="preserve">Форма отчетности и \ или контроля </w:t>
            </w:r>
          </w:p>
        </w:tc>
        <w:tc>
          <w:tcPr>
            <w:tcW w:w="2410" w:type="dxa"/>
            <w:shd w:val="clear" w:color="auto" w:fill="auto"/>
          </w:tcPr>
          <w:p w:rsidR="00EE2912" w:rsidRPr="00F42E83" w:rsidRDefault="00EE2912" w:rsidP="00F42E83">
            <w:pPr>
              <w:jc w:val="center"/>
              <w:rPr>
                <w:b/>
              </w:rPr>
            </w:pPr>
            <w:r w:rsidRPr="00F42E83">
              <w:rPr>
                <w:b/>
              </w:rPr>
              <w:t xml:space="preserve">Максимально возможное количество баллов </w:t>
            </w:r>
          </w:p>
        </w:tc>
      </w:tr>
      <w:tr w:rsidR="00EE2912" w:rsidRPr="00F42E83" w:rsidTr="00CE29B5">
        <w:tc>
          <w:tcPr>
            <w:tcW w:w="2518" w:type="dxa"/>
            <w:shd w:val="clear" w:color="auto" w:fill="auto"/>
            <w:vAlign w:val="center"/>
          </w:tcPr>
          <w:p w:rsidR="00EE2912" w:rsidRPr="00F42E83" w:rsidRDefault="00EE2912" w:rsidP="00F42E83">
            <w:pPr>
              <w:jc w:val="both"/>
              <w:rPr>
                <w:b/>
              </w:rPr>
            </w:pPr>
            <w:r w:rsidRPr="00F42E83">
              <w:rPr>
                <w:b/>
              </w:rPr>
              <w:t>Текущий контроль</w:t>
            </w:r>
          </w:p>
        </w:tc>
        <w:tc>
          <w:tcPr>
            <w:tcW w:w="4678" w:type="dxa"/>
            <w:shd w:val="clear" w:color="auto" w:fill="auto"/>
            <w:vAlign w:val="center"/>
          </w:tcPr>
          <w:p w:rsidR="00EE2912" w:rsidRPr="00F42E83" w:rsidRDefault="00EE2912" w:rsidP="00F42E83">
            <w:pPr>
              <w:jc w:val="both"/>
              <w:rPr>
                <w:b/>
              </w:rPr>
            </w:pPr>
          </w:p>
        </w:tc>
        <w:tc>
          <w:tcPr>
            <w:tcW w:w="2410" w:type="dxa"/>
            <w:shd w:val="clear" w:color="auto" w:fill="auto"/>
            <w:vAlign w:val="center"/>
          </w:tcPr>
          <w:p w:rsidR="00EE2912" w:rsidRPr="00F42E83" w:rsidRDefault="00EE2912" w:rsidP="00F42E83">
            <w:pPr>
              <w:jc w:val="both"/>
              <w:rPr>
                <w:b/>
              </w:rPr>
            </w:pPr>
            <w:r w:rsidRPr="00F42E83">
              <w:rPr>
                <w:b/>
              </w:rPr>
              <w:t>70</w:t>
            </w:r>
          </w:p>
        </w:tc>
      </w:tr>
      <w:tr w:rsidR="00EE2912" w:rsidRPr="00F42E83" w:rsidTr="00CE29B5">
        <w:tc>
          <w:tcPr>
            <w:tcW w:w="2518" w:type="dxa"/>
            <w:shd w:val="clear" w:color="auto" w:fill="auto"/>
            <w:vAlign w:val="center"/>
          </w:tcPr>
          <w:p w:rsidR="00EE2912" w:rsidRPr="00F42E83" w:rsidRDefault="00EE2912" w:rsidP="00F42E83">
            <w:pPr>
              <w:jc w:val="both"/>
            </w:pPr>
          </w:p>
        </w:tc>
        <w:tc>
          <w:tcPr>
            <w:tcW w:w="4678" w:type="dxa"/>
            <w:shd w:val="clear" w:color="auto" w:fill="auto"/>
            <w:vAlign w:val="center"/>
          </w:tcPr>
          <w:p w:rsidR="00EE2912" w:rsidRPr="00F42E83" w:rsidRDefault="00EE2912" w:rsidP="00F42E83">
            <w:pPr>
              <w:jc w:val="both"/>
            </w:pPr>
            <w:r w:rsidRPr="00F42E83">
              <w:t>Тестирование</w:t>
            </w:r>
          </w:p>
        </w:tc>
        <w:tc>
          <w:tcPr>
            <w:tcW w:w="2410" w:type="dxa"/>
            <w:shd w:val="clear" w:color="auto" w:fill="auto"/>
            <w:vAlign w:val="center"/>
          </w:tcPr>
          <w:p w:rsidR="00EE2912" w:rsidRPr="00F42E83" w:rsidRDefault="00DA788B" w:rsidP="00F42E83">
            <w:pPr>
              <w:jc w:val="both"/>
            </w:pPr>
            <w:r w:rsidRPr="00F42E83">
              <w:t>3</w:t>
            </w:r>
            <w:r w:rsidR="00EE2912" w:rsidRPr="00F42E83">
              <w:t>0</w:t>
            </w:r>
          </w:p>
        </w:tc>
      </w:tr>
      <w:tr w:rsidR="00EE2912" w:rsidRPr="00F42E83" w:rsidTr="00CE29B5">
        <w:tc>
          <w:tcPr>
            <w:tcW w:w="2518" w:type="dxa"/>
            <w:shd w:val="clear" w:color="auto" w:fill="auto"/>
            <w:vAlign w:val="center"/>
          </w:tcPr>
          <w:p w:rsidR="00EE2912" w:rsidRPr="00F42E83" w:rsidRDefault="00EE2912" w:rsidP="00F42E83">
            <w:pPr>
              <w:jc w:val="both"/>
            </w:pPr>
          </w:p>
        </w:tc>
        <w:tc>
          <w:tcPr>
            <w:tcW w:w="4678" w:type="dxa"/>
            <w:shd w:val="clear" w:color="auto" w:fill="auto"/>
            <w:vAlign w:val="center"/>
          </w:tcPr>
          <w:p w:rsidR="00EE2912" w:rsidRPr="00F42E83" w:rsidRDefault="00EE2912" w:rsidP="00F42E83">
            <w:pPr>
              <w:jc w:val="both"/>
            </w:pPr>
            <w:r w:rsidRPr="00F42E83">
              <w:t>Работа на практических (семинарских) занятиях</w:t>
            </w:r>
          </w:p>
        </w:tc>
        <w:tc>
          <w:tcPr>
            <w:tcW w:w="2410" w:type="dxa"/>
            <w:shd w:val="clear" w:color="auto" w:fill="auto"/>
            <w:vAlign w:val="center"/>
          </w:tcPr>
          <w:p w:rsidR="00EE2912" w:rsidRPr="00F42E83" w:rsidRDefault="00EE2912" w:rsidP="00F42E83">
            <w:pPr>
              <w:jc w:val="both"/>
            </w:pPr>
            <w:r w:rsidRPr="00F42E83">
              <w:t>20</w:t>
            </w:r>
          </w:p>
        </w:tc>
      </w:tr>
      <w:tr w:rsidR="00EE2912" w:rsidRPr="00F42E83" w:rsidTr="00CE29B5">
        <w:tc>
          <w:tcPr>
            <w:tcW w:w="2518" w:type="dxa"/>
            <w:shd w:val="clear" w:color="auto" w:fill="auto"/>
            <w:vAlign w:val="center"/>
          </w:tcPr>
          <w:p w:rsidR="00EE2912" w:rsidRPr="00F42E83" w:rsidRDefault="00EE2912" w:rsidP="00F42E83">
            <w:pPr>
              <w:jc w:val="both"/>
            </w:pPr>
          </w:p>
        </w:tc>
        <w:tc>
          <w:tcPr>
            <w:tcW w:w="4678" w:type="dxa"/>
            <w:shd w:val="clear" w:color="auto" w:fill="auto"/>
            <w:vAlign w:val="center"/>
          </w:tcPr>
          <w:p w:rsidR="00EE2912" w:rsidRPr="00F42E83" w:rsidRDefault="00EE2912" w:rsidP="00F42E83">
            <w:pPr>
              <w:jc w:val="both"/>
            </w:pPr>
            <w:r w:rsidRPr="00F42E83">
              <w:t>Решение задач</w:t>
            </w:r>
          </w:p>
        </w:tc>
        <w:tc>
          <w:tcPr>
            <w:tcW w:w="2410" w:type="dxa"/>
            <w:shd w:val="clear" w:color="auto" w:fill="auto"/>
            <w:vAlign w:val="center"/>
          </w:tcPr>
          <w:p w:rsidR="00EE2912" w:rsidRPr="00F42E83" w:rsidRDefault="00EE2912" w:rsidP="00F42E83">
            <w:pPr>
              <w:jc w:val="both"/>
            </w:pPr>
            <w:r w:rsidRPr="00F42E83">
              <w:t>20</w:t>
            </w:r>
          </w:p>
        </w:tc>
      </w:tr>
      <w:tr w:rsidR="00EE2912" w:rsidRPr="00F42E83" w:rsidTr="00CE29B5">
        <w:tc>
          <w:tcPr>
            <w:tcW w:w="2518" w:type="dxa"/>
            <w:shd w:val="clear" w:color="auto" w:fill="auto"/>
            <w:vAlign w:val="center"/>
          </w:tcPr>
          <w:p w:rsidR="00EE2912" w:rsidRPr="00F42E83" w:rsidRDefault="00EE2912" w:rsidP="00F42E83">
            <w:pPr>
              <w:jc w:val="both"/>
              <w:rPr>
                <w:b/>
              </w:rPr>
            </w:pPr>
            <w:r w:rsidRPr="00F42E83">
              <w:rPr>
                <w:b/>
              </w:rPr>
              <w:t>Промежуточная аттестация</w:t>
            </w:r>
          </w:p>
        </w:tc>
        <w:tc>
          <w:tcPr>
            <w:tcW w:w="4678" w:type="dxa"/>
            <w:shd w:val="clear" w:color="auto" w:fill="auto"/>
            <w:vAlign w:val="center"/>
          </w:tcPr>
          <w:p w:rsidR="00EE2912" w:rsidRPr="00F42E83" w:rsidRDefault="00FE2DB8" w:rsidP="00F42E83">
            <w:pPr>
              <w:rPr>
                <w:b/>
              </w:rPr>
            </w:pPr>
            <w:r w:rsidRPr="00F42E83">
              <w:t xml:space="preserve">Зачет </w:t>
            </w:r>
          </w:p>
          <w:p w:rsidR="00EE2912" w:rsidRPr="00F42E83" w:rsidRDefault="00EE2912" w:rsidP="00F42E83">
            <w:pPr>
              <w:rPr>
                <w:b/>
              </w:rPr>
            </w:pPr>
          </w:p>
        </w:tc>
        <w:tc>
          <w:tcPr>
            <w:tcW w:w="2410" w:type="dxa"/>
            <w:shd w:val="clear" w:color="auto" w:fill="auto"/>
            <w:vAlign w:val="center"/>
          </w:tcPr>
          <w:p w:rsidR="00EE2912" w:rsidRPr="00F42E83" w:rsidRDefault="00EE2912" w:rsidP="00F42E83">
            <w:pPr>
              <w:jc w:val="both"/>
              <w:rPr>
                <w:b/>
              </w:rPr>
            </w:pPr>
            <w:r w:rsidRPr="00F42E83">
              <w:rPr>
                <w:b/>
              </w:rPr>
              <w:t>30</w:t>
            </w:r>
          </w:p>
        </w:tc>
      </w:tr>
      <w:tr w:rsidR="00EE2912" w:rsidRPr="00F42E83" w:rsidTr="00CE29B5">
        <w:tc>
          <w:tcPr>
            <w:tcW w:w="2518" w:type="dxa"/>
            <w:shd w:val="clear" w:color="auto" w:fill="auto"/>
            <w:vAlign w:val="center"/>
          </w:tcPr>
          <w:p w:rsidR="00EE2912" w:rsidRPr="00F42E83" w:rsidRDefault="00EE2912" w:rsidP="00F42E83">
            <w:pPr>
              <w:jc w:val="both"/>
              <w:rPr>
                <w:b/>
              </w:rPr>
            </w:pPr>
            <w:r w:rsidRPr="00F42E83">
              <w:rPr>
                <w:b/>
              </w:rPr>
              <w:t xml:space="preserve">Всего по дисциплине </w:t>
            </w:r>
          </w:p>
        </w:tc>
        <w:tc>
          <w:tcPr>
            <w:tcW w:w="4678" w:type="dxa"/>
            <w:shd w:val="clear" w:color="auto" w:fill="auto"/>
            <w:vAlign w:val="center"/>
          </w:tcPr>
          <w:p w:rsidR="00EE2912" w:rsidRPr="00F42E83" w:rsidRDefault="00EE2912" w:rsidP="00F42E83">
            <w:pPr>
              <w:jc w:val="both"/>
              <w:rPr>
                <w:b/>
              </w:rPr>
            </w:pPr>
          </w:p>
        </w:tc>
        <w:tc>
          <w:tcPr>
            <w:tcW w:w="2410" w:type="dxa"/>
            <w:shd w:val="clear" w:color="auto" w:fill="auto"/>
            <w:vAlign w:val="center"/>
          </w:tcPr>
          <w:p w:rsidR="00EE2912" w:rsidRPr="00F42E83" w:rsidRDefault="00EE2912" w:rsidP="00F42E83">
            <w:pPr>
              <w:jc w:val="both"/>
              <w:rPr>
                <w:b/>
              </w:rPr>
            </w:pPr>
            <w:r w:rsidRPr="00F42E83">
              <w:rPr>
                <w:b/>
              </w:rPr>
              <w:t>100</w:t>
            </w:r>
          </w:p>
        </w:tc>
      </w:tr>
    </w:tbl>
    <w:p w:rsidR="00EE2912" w:rsidRPr="00F42E83" w:rsidRDefault="00EE2912" w:rsidP="00F42E83">
      <w:pPr>
        <w:widowControl w:val="0"/>
        <w:ind w:firstLine="709"/>
        <w:jc w:val="both"/>
        <w:rPr>
          <w:bCs/>
          <w:i/>
        </w:rPr>
      </w:pPr>
    </w:p>
    <w:p w:rsidR="00EE2912" w:rsidRPr="00F42E83" w:rsidRDefault="00EE2912" w:rsidP="00F42E83">
      <w:pPr>
        <w:widowControl w:val="0"/>
        <w:ind w:firstLine="709"/>
        <w:jc w:val="both"/>
        <w:rPr>
          <w:bCs/>
          <w:i/>
        </w:rPr>
      </w:pPr>
      <w:r w:rsidRPr="00F42E83">
        <w:rPr>
          <w:bCs/>
          <w:i/>
        </w:rPr>
        <w:t xml:space="preserve">Шкала баллов для определения итоговых оценок: </w:t>
      </w:r>
    </w:p>
    <w:p w:rsidR="00EE2912" w:rsidRPr="00F42E83" w:rsidRDefault="00EE2912" w:rsidP="00F42E83">
      <w:pPr>
        <w:widowControl w:val="0"/>
        <w:jc w:val="both"/>
        <w:rPr>
          <w:bCs/>
          <w:i/>
        </w:rPr>
      </w:pPr>
      <w:r w:rsidRPr="00F42E83">
        <w:rPr>
          <w:bCs/>
          <w:i/>
        </w:rPr>
        <w:t xml:space="preserve">≥ 85 </w:t>
      </w:r>
      <w:r w:rsidRPr="00F42E83">
        <w:rPr>
          <w:bCs/>
          <w:i/>
        </w:rPr>
        <w:t xml:space="preserve"> «5»;  &lt; 85 баллов </w:t>
      </w:r>
      <w:r w:rsidRPr="00F42E83">
        <w:rPr>
          <w:bCs/>
          <w:i/>
        </w:rPr>
        <w:t xml:space="preserve"> «4»;  &lt; 70 баллов </w:t>
      </w:r>
      <w:r w:rsidRPr="00F42E83">
        <w:rPr>
          <w:bCs/>
          <w:i/>
        </w:rPr>
        <w:t xml:space="preserve"> «3»;  &lt; 55 баллов </w:t>
      </w:r>
      <w:r w:rsidRPr="00F42E83">
        <w:rPr>
          <w:bCs/>
          <w:i/>
        </w:rPr>
        <w:t> «2».</w:t>
      </w:r>
    </w:p>
    <w:p w:rsidR="00C81A79" w:rsidRPr="00F42E83" w:rsidRDefault="00C81A79" w:rsidP="00F42E83">
      <w:pPr>
        <w:widowControl w:val="0"/>
        <w:ind w:firstLine="709"/>
        <w:jc w:val="both"/>
        <w:rPr>
          <w:bCs/>
          <w:i/>
        </w:rPr>
      </w:pPr>
    </w:p>
    <w:p w:rsidR="00CF36FD" w:rsidRPr="00F42E83" w:rsidRDefault="00CF36FD" w:rsidP="00F42E83">
      <w:pPr>
        <w:widowControl w:val="0"/>
        <w:jc w:val="center"/>
        <w:rPr>
          <w:b/>
        </w:rPr>
      </w:pPr>
      <w:r w:rsidRPr="00F42E83">
        <w:rPr>
          <w:b/>
        </w:rPr>
        <w:t>3. Типовые контрольные задания или иные материалы, необходимые для оценки знаний, умений, навыков</w:t>
      </w:r>
    </w:p>
    <w:p w:rsidR="00CA71D4" w:rsidRPr="00F42E83" w:rsidRDefault="00CA71D4" w:rsidP="00F42E83">
      <w:pPr>
        <w:widowControl w:val="0"/>
        <w:jc w:val="both"/>
        <w:rPr>
          <w:b/>
        </w:rPr>
      </w:pPr>
    </w:p>
    <w:p w:rsidR="00E664E7" w:rsidRPr="00F42E83" w:rsidRDefault="00E664E7" w:rsidP="00F42E83">
      <w:pPr>
        <w:widowControl w:val="0"/>
        <w:jc w:val="both"/>
        <w:rPr>
          <w:b/>
        </w:rPr>
      </w:pPr>
      <w:r w:rsidRPr="00F42E83">
        <w:rPr>
          <w:b/>
        </w:rPr>
        <w:lastRenderedPageBreak/>
        <w:t>Пример тестового задания для прохождения темы:</w:t>
      </w:r>
    </w:p>
    <w:p w:rsidR="008D4B6F" w:rsidRPr="00F42E83" w:rsidRDefault="00E664E7" w:rsidP="00F42E83">
      <w:pPr>
        <w:widowControl w:val="0"/>
        <w:jc w:val="both"/>
        <w:rPr>
          <w:b/>
        </w:rPr>
      </w:pPr>
      <w:r w:rsidRPr="00F42E83">
        <w:rPr>
          <w:b/>
        </w:rPr>
        <w:t>(необходимо выбрать один из указанных вариантов, тестом может быть пр</w:t>
      </w:r>
      <w:r w:rsidR="008D4B6F" w:rsidRPr="00F42E83">
        <w:rPr>
          <w:b/>
        </w:rPr>
        <w:t>едусмотрено несколько ответов).</w:t>
      </w:r>
    </w:p>
    <w:p w:rsidR="008D4B6F" w:rsidRPr="00F42E83" w:rsidRDefault="008D4B6F" w:rsidP="00F42E83">
      <w:pPr>
        <w:autoSpaceDE w:val="0"/>
        <w:autoSpaceDN w:val="0"/>
        <w:adjustRightInd w:val="0"/>
        <w:rPr>
          <w:bCs/>
        </w:rPr>
      </w:pPr>
      <w:r w:rsidRPr="00F42E83">
        <w:rPr>
          <w:bCs/>
        </w:rPr>
        <w:t xml:space="preserve">Вопрос 1. </w:t>
      </w:r>
    </w:p>
    <w:p w:rsidR="008D4B6F" w:rsidRPr="00F42E83" w:rsidRDefault="008D4B6F" w:rsidP="00F42E83">
      <w:pPr>
        <w:autoSpaceDE w:val="0"/>
        <w:autoSpaceDN w:val="0"/>
        <w:adjustRightInd w:val="0"/>
        <w:rPr>
          <w:bCs/>
        </w:rPr>
      </w:pPr>
      <w:r w:rsidRPr="00F42E83">
        <w:rPr>
          <w:bCs/>
        </w:rPr>
        <w:t>Укажите, какая реклама должна использоваться на стадии насыщения рынка</w:t>
      </w:r>
    </w:p>
    <w:p w:rsidR="008D4B6F" w:rsidRPr="00F42E83" w:rsidRDefault="008D4B6F" w:rsidP="00F42E83">
      <w:pPr>
        <w:autoSpaceDE w:val="0"/>
        <w:autoSpaceDN w:val="0"/>
        <w:adjustRightInd w:val="0"/>
        <w:rPr>
          <w:bCs/>
        </w:rPr>
      </w:pPr>
      <w:r w:rsidRPr="00F42E83">
        <w:rPr>
          <w:bCs/>
        </w:rPr>
        <w:t>товаром фирмы:</w:t>
      </w:r>
    </w:p>
    <w:p w:rsidR="008D4B6F" w:rsidRPr="00F42E83" w:rsidRDefault="008D4B6F" w:rsidP="00F42E83">
      <w:pPr>
        <w:autoSpaceDE w:val="0"/>
        <w:autoSpaceDN w:val="0"/>
        <w:adjustRightInd w:val="0"/>
      </w:pPr>
      <w:r w:rsidRPr="00F42E83">
        <w:t>1. Информативная реклама</w:t>
      </w:r>
    </w:p>
    <w:p w:rsidR="008D4B6F" w:rsidRPr="00F42E83" w:rsidRDefault="008D4B6F" w:rsidP="00F42E83">
      <w:pPr>
        <w:autoSpaceDE w:val="0"/>
        <w:autoSpaceDN w:val="0"/>
        <w:adjustRightInd w:val="0"/>
      </w:pPr>
      <w:r w:rsidRPr="00F42E83">
        <w:t>2.  Побудительная реклама</w:t>
      </w:r>
    </w:p>
    <w:p w:rsidR="008D4B6F" w:rsidRPr="00F42E83" w:rsidRDefault="008D4B6F" w:rsidP="00F42E83">
      <w:pPr>
        <w:autoSpaceDE w:val="0"/>
        <w:autoSpaceDN w:val="0"/>
        <w:adjustRightInd w:val="0"/>
      </w:pPr>
      <w:r w:rsidRPr="00F42E83">
        <w:t>3. Напоминающая реклама</w:t>
      </w:r>
    </w:p>
    <w:p w:rsidR="008D4B6F" w:rsidRPr="00F42E83" w:rsidRDefault="008D4B6F" w:rsidP="00F42E83">
      <w:r w:rsidRPr="00F42E83">
        <w:t>4. Сравнительная реклама</w:t>
      </w:r>
    </w:p>
    <w:p w:rsidR="008D4B6F" w:rsidRPr="00F42E83" w:rsidRDefault="008D4B6F" w:rsidP="00F42E83"/>
    <w:p w:rsidR="008D4B6F" w:rsidRPr="00F42E83" w:rsidRDefault="008D4B6F" w:rsidP="00F42E83">
      <w:pPr>
        <w:autoSpaceDE w:val="0"/>
        <w:autoSpaceDN w:val="0"/>
        <w:adjustRightInd w:val="0"/>
        <w:rPr>
          <w:bCs/>
        </w:rPr>
      </w:pPr>
      <w:r w:rsidRPr="00F42E83">
        <w:rPr>
          <w:bCs/>
        </w:rPr>
        <w:t>Вопрос 2.</w:t>
      </w:r>
    </w:p>
    <w:p w:rsidR="008D4B6F" w:rsidRPr="00F42E83" w:rsidRDefault="008D4B6F" w:rsidP="00F42E83">
      <w:pPr>
        <w:autoSpaceDE w:val="0"/>
        <w:autoSpaceDN w:val="0"/>
        <w:adjustRightInd w:val="0"/>
        <w:rPr>
          <w:bCs/>
        </w:rPr>
      </w:pPr>
      <w:r w:rsidRPr="00F42E83">
        <w:rPr>
          <w:bCs/>
        </w:rPr>
        <w:t>Рекламный процесс представляет собой:</w:t>
      </w:r>
    </w:p>
    <w:p w:rsidR="008D4B6F" w:rsidRPr="00F42E83" w:rsidRDefault="008D4B6F" w:rsidP="00F42E83">
      <w:pPr>
        <w:autoSpaceDE w:val="0"/>
        <w:autoSpaceDN w:val="0"/>
        <w:adjustRightInd w:val="0"/>
      </w:pPr>
      <w:r w:rsidRPr="00F42E83">
        <w:t>1.  Процесс создания рекламной продукции</w:t>
      </w:r>
    </w:p>
    <w:p w:rsidR="008D4B6F" w:rsidRPr="00F42E83" w:rsidRDefault="008D4B6F" w:rsidP="00F42E83">
      <w:pPr>
        <w:autoSpaceDE w:val="0"/>
        <w:autoSpaceDN w:val="0"/>
        <w:adjustRightInd w:val="0"/>
      </w:pPr>
      <w:r w:rsidRPr="00F42E83">
        <w:t>2.  Комплекс рекламных мероприятий, направленных на какой-либо сегмент рынка</w:t>
      </w:r>
    </w:p>
    <w:p w:rsidR="008D4B6F" w:rsidRPr="00F42E83" w:rsidRDefault="008D4B6F" w:rsidP="00F42E83">
      <w:pPr>
        <w:autoSpaceDE w:val="0"/>
        <w:autoSpaceDN w:val="0"/>
        <w:adjustRightInd w:val="0"/>
      </w:pPr>
      <w:r w:rsidRPr="00F42E83">
        <w:t xml:space="preserve">3. Совокупность фаз движения рекламной информации от рекламодателя к </w:t>
      </w:r>
      <w:proofErr w:type="spellStart"/>
      <w:r w:rsidRPr="00F42E83">
        <w:t>рекламополучателю</w:t>
      </w:r>
      <w:proofErr w:type="spellEnd"/>
    </w:p>
    <w:p w:rsidR="008D4B6F" w:rsidRPr="00F42E83" w:rsidRDefault="008D4B6F" w:rsidP="00F42E83">
      <w:r w:rsidRPr="00F42E83">
        <w:t>4.  Определение контингента товаров и услуг, нуждающихся в рекламе</w:t>
      </w:r>
    </w:p>
    <w:p w:rsidR="008D4B6F" w:rsidRPr="00F42E83" w:rsidRDefault="008D4B6F" w:rsidP="00F42E83"/>
    <w:p w:rsidR="008D4B6F" w:rsidRPr="00F42E83" w:rsidRDefault="008D4B6F" w:rsidP="00F42E83">
      <w:pPr>
        <w:autoSpaceDE w:val="0"/>
        <w:autoSpaceDN w:val="0"/>
        <w:adjustRightInd w:val="0"/>
        <w:rPr>
          <w:iCs/>
        </w:rPr>
      </w:pPr>
      <w:r w:rsidRPr="00F42E83">
        <w:rPr>
          <w:iCs/>
        </w:rPr>
        <w:t xml:space="preserve">Вопрос 3. </w:t>
      </w:r>
    </w:p>
    <w:p w:rsidR="008D4B6F" w:rsidRPr="00F42E83" w:rsidRDefault="008D4B6F" w:rsidP="00F42E83">
      <w:pPr>
        <w:autoSpaceDE w:val="0"/>
        <w:autoSpaceDN w:val="0"/>
        <w:adjustRightInd w:val="0"/>
        <w:rPr>
          <w:iCs/>
        </w:rPr>
      </w:pPr>
      <w:r w:rsidRPr="00F42E83">
        <w:rPr>
          <w:iCs/>
        </w:rPr>
        <w:t>На стадии подготовки рынка к продажам нового товара задачей рекламы</w:t>
      </w:r>
    </w:p>
    <w:p w:rsidR="008D4B6F" w:rsidRPr="00F42E83" w:rsidRDefault="008D4B6F" w:rsidP="00F42E83">
      <w:pPr>
        <w:autoSpaceDE w:val="0"/>
        <w:autoSpaceDN w:val="0"/>
        <w:adjustRightInd w:val="0"/>
        <w:rPr>
          <w:iCs/>
        </w:rPr>
      </w:pPr>
      <w:r w:rsidRPr="00F42E83">
        <w:rPr>
          <w:iCs/>
        </w:rPr>
        <w:t>является:</w:t>
      </w:r>
    </w:p>
    <w:p w:rsidR="008D4B6F" w:rsidRPr="00F42E83" w:rsidRDefault="008D4B6F" w:rsidP="00F42E83">
      <w:pPr>
        <w:autoSpaceDE w:val="0"/>
        <w:autoSpaceDN w:val="0"/>
        <w:adjustRightInd w:val="0"/>
      </w:pPr>
      <w:r w:rsidRPr="00F42E83">
        <w:t>1.  Стимулирование покупки</w:t>
      </w:r>
    </w:p>
    <w:p w:rsidR="008D4B6F" w:rsidRPr="00F42E83" w:rsidRDefault="008D4B6F" w:rsidP="00F42E83">
      <w:pPr>
        <w:autoSpaceDE w:val="0"/>
        <w:autoSpaceDN w:val="0"/>
        <w:adjustRightInd w:val="0"/>
      </w:pPr>
      <w:r w:rsidRPr="00F42E83">
        <w:t>2. Информирование о местах продажи</w:t>
      </w:r>
    </w:p>
    <w:p w:rsidR="008D4B6F" w:rsidRPr="00F42E83" w:rsidRDefault="008D4B6F" w:rsidP="00F42E83">
      <w:pPr>
        <w:autoSpaceDE w:val="0"/>
        <w:autoSpaceDN w:val="0"/>
        <w:adjustRightInd w:val="0"/>
        <w:rPr>
          <w:bCs/>
        </w:rPr>
      </w:pPr>
      <w:r w:rsidRPr="00F42E83">
        <w:rPr>
          <w:bCs/>
        </w:rPr>
        <w:t>3.  Формирование потенциальных потребителей</w:t>
      </w:r>
    </w:p>
    <w:p w:rsidR="008D4B6F" w:rsidRPr="00F42E83" w:rsidRDefault="008D4B6F" w:rsidP="00F42E83">
      <w:r w:rsidRPr="00F42E83">
        <w:t>4. Стабилизация круга покупателей</w:t>
      </w:r>
    </w:p>
    <w:p w:rsidR="008D4B6F" w:rsidRPr="00F42E83" w:rsidRDefault="008D4B6F" w:rsidP="00F42E83"/>
    <w:p w:rsidR="008D4B6F" w:rsidRPr="00F42E83" w:rsidRDefault="008D4B6F" w:rsidP="00F42E83">
      <w:r w:rsidRPr="00F42E83">
        <w:t xml:space="preserve">Вопрос 4. </w:t>
      </w:r>
    </w:p>
    <w:p w:rsidR="008D4B6F" w:rsidRPr="00F42E83" w:rsidRDefault="008D4B6F" w:rsidP="00F42E83">
      <w:r w:rsidRPr="00F42E83">
        <w:t>Виды предпринимательских рисков:</w:t>
      </w:r>
    </w:p>
    <w:p w:rsidR="008D4B6F" w:rsidRPr="00F42E83" w:rsidRDefault="008D4B6F" w:rsidP="00F42E83">
      <w:pPr>
        <w:rPr>
          <w:shd w:val="clear" w:color="auto" w:fill="FFFFFF"/>
        </w:rPr>
      </w:pPr>
      <w:r w:rsidRPr="00F42E83">
        <w:t>1.</w:t>
      </w:r>
      <w:r w:rsidRPr="00F42E83">
        <w:rPr>
          <w:shd w:val="clear" w:color="auto" w:fill="FFFFFF"/>
        </w:rPr>
        <w:t xml:space="preserve"> Производственный, финансовый и инвестиционный</w:t>
      </w:r>
    </w:p>
    <w:p w:rsidR="008D4B6F" w:rsidRPr="00F42E83" w:rsidRDefault="008D4B6F" w:rsidP="00F42E83">
      <w:pPr>
        <w:rPr>
          <w:shd w:val="clear" w:color="auto" w:fill="FFFFFF"/>
        </w:rPr>
      </w:pPr>
      <w:r w:rsidRPr="00F42E83">
        <w:rPr>
          <w:shd w:val="clear" w:color="auto" w:fill="FFFFFF"/>
        </w:rPr>
        <w:t>2.Ресурсный, общественный, политический</w:t>
      </w:r>
    </w:p>
    <w:p w:rsidR="008D4B6F" w:rsidRPr="00F42E83" w:rsidRDefault="008D4B6F" w:rsidP="00F42E83">
      <w:pPr>
        <w:rPr>
          <w:shd w:val="clear" w:color="auto" w:fill="FFFFFF"/>
        </w:rPr>
      </w:pPr>
      <w:r w:rsidRPr="00F42E83">
        <w:rPr>
          <w:shd w:val="clear" w:color="auto" w:fill="FFFFFF"/>
        </w:rPr>
        <w:t>3. Финансовый, ресурсный, политический</w:t>
      </w:r>
    </w:p>
    <w:p w:rsidR="008D4B6F" w:rsidRPr="00F42E83" w:rsidRDefault="008D4B6F" w:rsidP="00F42E83">
      <w:pPr>
        <w:rPr>
          <w:shd w:val="clear" w:color="auto" w:fill="FFFFFF"/>
        </w:rPr>
      </w:pPr>
      <w:r w:rsidRPr="00F42E83">
        <w:rPr>
          <w:shd w:val="clear" w:color="auto" w:fill="FFFFFF"/>
        </w:rPr>
        <w:t>4. Социальный, финансовый, ресурсный</w:t>
      </w:r>
    </w:p>
    <w:p w:rsidR="008D4B6F" w:rsidRPr="00F42E83" w:rsidRDefault="008D4B6F" w:rsidP="00F42E83">
      <w:pPr>
        <w:rPr>
          <w:shd w:val="clear" w:color="auto" w:fill="FFFFFF"/>
        </w:rPr>
      </w:pPr>
    </w:p>
    <w:p w:rsidR="008D4B6F" w:rsidRPr="00F42E83" w:rsidRDefault="008D4B6F" w:rsidP="00F42E83">
      <w:r w:rsidRPr="00F42E83">
        <w:t xml:space="preserve">Вопрос 5. </w:t>
      </w:r>
    </w:p>
    <w:p w:rsidR="008D4B6F" w:rsidRPr="00F42E83" w:rsidRDefault="008D4B6F" w:rsidP="00F42E83">
      <w:r w:rsidRPr="00F42E83">
        <w:t>Реклама регулируется в РФ посредством:</w:t>
      </w:r>
    </w:p>
    <w:p w:rsidR="008D4B6F" w:rsidRPr="00F42E83" w:rsidRDefault="008D4B6F" w:rsidP="00F42E83">
      <w:r w:rsidRPr="00F42E83">
        <w:t>1. Лицензирования</w:t>
      </w:r>
    </w:p>
    <w:p w:rsidR="008D4B6F" w:rsidRPr="00F42E83" w:rsidRDefault="008D4B6F" w:rsidP="00F42E83">
      <w:r w:rsidRPr="00F42E83">
        <w:t>2.Контроля саморегулируемых организаций</w:t>
      </w:r>
    </w:p>
    <w:p w:rsidR="008D4B6F" w:rsidRPr="00F42E83" w:rsidRDefault="008D4B6F" w:rsidP="00F42E83">
      <w:r w:rsidRPr="00F42E83">
        <w:t>3.ФАС</w:t>
      </w:r>
    </w:p>
    <w:p w:rsidR="008D4B6F" w:rsidRPr="00F42E83" w:rsidRDefault="008D4B6F" w:rsidP="00F42E83">
      <w:r w:rsidRPr="00F42E83">
        <w:t>4.Страхования ответственности рекламодателей</w:t>
      </w:r>
    </w:p>
    <w:p w:rsidR="008D4B6F" w:rsidRPr="00F42E83" w:rsidRDefault="008D4B6F" w:rsidP="00F42E83"/>
    <w:p w:rsidR="008D4B6F" w:rsidRPr="00F42E83" w:rsidRDefault="008D4B6F" w:rsidP="00F42E83">
      <w:r w:rsidRPr="00F42E83">
        <w:t xml:space="preserve">Вопрос 6. </w:t>
      </w:r>
    </w:p>
    <w:p w:rsidR="008D4B6F" w:rsidRPr="00F42E83" w:rsidRDefault="008D4B6F" w:rsidP="00F42E83">
      <w:pPr>
        <w:rPr>
          <w:rStyle w:val="apple-converted-space"/>
          <w:shd w:val="clear" w:color="auto" w:fill="FFFFFF"/>
        </w:rPr>
      </w:pPr>
      <w:r w:rsidRPr="00F42E83">
        <w:rPr>
          <w:rStyle w:val="apple-converted-space"/>
          <w:shd w:val="clear" w:color="auto" w:fill="FFFFFF"/>
        </w:rPr>
        <w:t>Ремаркетинг – это:</w:t>
      </w:r>
    </w:p>
    <w:p w:rsidR="008D4B6F" w:rsidRPr="00F42E83" w:rsidRDefault="008D4B6F" w:rsidP="00F42E83">
      <w:pPr>
        <w:rPr>
          <w:shd w:val="clear" w:color="auto" w:fill="FFFFFF"/>
        </w:rPr>
      </w:pPr>
      <w:r w:rsidRPr="00F42E83">
        <w:rPr>
          <w:rStyle w:val="apple-converted-space"/>
          <w:shd w:val="clear" w:color="auto" w:fill="FFFFFF"/>
        </w:rPr>
        <w:t>1.</w:t>
      </w:r>
      <w:r w:rsidRPr="00F42E83">
        <w:rPr>
          <w:shd w:val="clear" w:color="auto" w:fill="FFFFFF"/>
        </w:rPr>
        <w:t xml:space="preserve"> Поиск новых возможностей маркетинга для согласования предложения товаров с их потенциальными рынками</w:t>
      </w:r>
    </w:p>
    <w:p w:rsidR="008D4B6F" w:rsidRPr="00F42E83" w:rsidRDefault="008D4B6F" w:rsidP="00F42E83">
      <w:pPr>
        <w:rPr>
          <w:shd w:val="clear" w:color="auto" w:fill="FFFFFF"/>
        </w:rPr>
      </w:pPr>
      <w:r w:rsidRPr="00F42E83">
        <w:rPr>
          <w:shd w:val="clear" w:color="auto" w:fill="FFFFFF"/>
        </w:rPr>
        <w:t>2. Уменьшения чрезмерного спроса, значительно превышающего предложение</w:t>
      </w:r>
    </w:p>
    <w:p w:rsidR="008D4B6F" w:rsidRPr="00F42E83" w:rsidRDefault="008D4B6F" w:rsidP="00F42E83">
      <w:pPr>
        <w:rPr>
          <w:shd w:val="clear" w:color="auto" w:fill="FFFFFF"/>
        </w:rPr>
      </w:pPr>
      <w:r w:rsidRPr="00F42E83">
        <w:rPr>
          <w:shd w:val="clear" w:color="auto" w:fill="FFFFFF"/>
        </w:rPr>
        <w:t>3. Сохранения достаточного уровня спроса в повседневной маркетинговой деятельности, а также постоянного внимания к тем факторам, которые могут изменить уровень спроса</w:t>
      </w:r>
    </w:p>
    <w:p w:rsidR="008D4B6F" w:rsidRPr="00F42E83" w:rsidRDefault="008D4B6F" w:rsidP="00F42E83">
      <w:pPr>
        <w:rPr>
          <w:shd w:val="clear" w:color="auto" w:fill="FFFFFF"/>
        </w:rPr>
      </w:pPr>
      <w:r w:rsidRPr="00F42E83">
        <w:rPr>
          <w:shd w:val="clear" w:color="auto" w:fill="FFFFFF"/>
        </w:rPr>
        <w:t>4.Комплекс мер, направленных на борьбу с колеблющимся спросом</w:t>
      </w:r>
    </w:p>
    <w:p w:rsidR="008D4B6F" w:rsidRPr="00F42E83" w:rsidRDefault="008D4B6F" w:rsidP="00F42E83">
      <w:pPr>
        <w:rPr>
          <w:shd w:val="clear" w:color="auto" w:fill="FFFFFF"/>
        </w:rPr>
      </w:pPr>
    </w:p>
    <w:p w:rsidR="008D4B6F" w:rsidRPr="00F42E83" w:rsidRDefault="008D4B6F" w:rsidP="00F42E83">
      <w:pPr>
        <w:rPr>
          <w:rStyle w:val="apple-converted-space"/>
          <w:shd w:val="clear" w:color="auto" w:fill="FFFFFF"/>
        </w:rPr>
      </w:pPr>
      <w:r w:rsidRPr="00F42E83">
        <w:rPr>
          <w:rStyle w:val="apple-converted-space"/>
          <w:shd w:val="clear" w:color="auto" w:fill="FFFFFF"/>
        </w:rPr>
        <w:t xml:space="preserve">Вопрос 7. </w:t>
      </w:r>
    </w:p>
    <w:p w:rsidR="008D4B6F" w:rsidRPr="00F42E83" w:rsidRDefault="008D4B6F" w:rsidP="00F42E83">
      <w:pPr>
        <w:rPr>
          <w:rStyle w:val="apple-converted-space"/>
          <w:shd w:val="clear" w:color="auto" w:fill="FFFFFF"/>
        </w:rPr>
      </w:pPr>
      <w:r w:rsidRPr="00F42E83">
        <w:rPr>
          <w:rStyle w:val="apple-converted-space"/>
          <w:shd w:val="clear" w:color="auto" w:fill="FFFFFF"/>
        </w:rPr>
        <w:t>Синхромаркетинг  – это:</w:t>
      </w:r>
    </w:p>
    <w:p w:rsidR="008D4B6F" w:rsidRPr="00F42E83" w:rsidRDefault="008D4B6F" w:rsidP="00F42E83">
      <w:pPr>
        <w:rPr>
          <w:shd w:val="clear" w:color="auto" w:fill="FFFFFF"/>
        </w:rPr>
      </w:pPr>
      <w:r w:rsidRPr="00F42E83">
        <w:rPr>
          <w:rStyle w:val="apple-converted-space"/>
          <w:shd w:val="clear" w:color="auto" w:fill="FFFFFF"/>
        </w:rPr>
        <w:t>1.</w:t>
      </w:r>
      <w:r w:rsidRPr="00F42E83">
        <w:rPr>
          <w:shd w:val="clear" w:color="auto" w:fill="FFFFFF"/>
        </w:rPr>
        <w:t xml:space="preserve"> Поиск новых возможностей маркетинга для согласования предложения товаров с их потенциальными рынками</w:t>
      </w:r>
    </w:p>
    <w:p w:rsidR="008D4B6F" w:rsidRPr="00F42E83" w:rsidRDefault="008D4B6F" w:rsidP="00F42E83">
      <w:pPr>
        <w:rPr>
          <w:shd w:val="clear" w:color="auto" w:fill="FFFFFF"/>
        </w:rPr>
      </w:pPr>
      <w:r w:rsidRPr="00F42E83">
        <w:rPr>
          <w:shd w:val="clear" w:color="auto" w:fill="FFFFFF"/>
        </w:rPr>
        <w:t>2. Уменьшения чрезмерного спроса, значительно превышающего предложение</w:t>
      </w:r>
    </w:p>
    <w:p w:rsidR="008D4B6F" w:rsidRPr="00F42E83" w:rsidRDefault="008D4B6F" w:rsidP="00F42E83">
      <w:pPr>
        <w:rPr>
          <w:shd w:val="clear" w:color="auto" w:fill="FFFFFF"/>
        </w:rPr>
      </w:pPr>
      <w:r w:rsidRPr="00F42E83">
        <w:rPr>
          <w:shd w:val="clear" w:color="auto" w:fill="FFFFFF"/>
        </w:rPr>
        <w:t>3. Сохранения достаточного уровня спроса в повседневной маркетинговой деятельности, а также постоянного внимания к тем факторам, которые могут изменить уровень спроса</w:t>
      </w:r>
    </w:p>
    <w:p w:rsidR="008D4B6F" w:rsidRPr="00F42E83" w:rsidRDefault="008D4B6F" w:rsidP="00F42E83">
      <w:pPr>
        <w:rPr>
          <w:shd w:val="clear" w:color="auto" w:fill="FFFFFF"/>
        </w:rPr>
      </w:pPr>
      <w:r w:rsidRPr="00F42E83">
        <w:rPr>
          <w:shd w:val="clear" w:color="auto" w:fill="FFFFFF"/>
        </w:rPr>
        <w:t>4.Комплекс мер, направленных на борьбу с колеблющимся спросом</w:t>
      </w:r>
    </w:p>
    <w:p w:rsidR="008D4B6F" w:rsidRPr="00F42E83" w:rsidRDefault="008D4B6F" w:rsidP="00F42E83"/>
    <w:p w:rsidR="008D4B6F" w:rsidRPr="00F42E83" w:rsidRDefault="008D4B6F" w:rsidP="00F42E83">
      <w:pPr>
        <w:tabs>
          <w:tab w:val="num" w:pos="900"/>
        </w:tabs>
        <w:rPr>
          <w:bCs/>
        </w:rPr>
      </w:pPr>
      <w:r w:rsidRPr="00F42E83">
        <w:rPr>
          <w:bCs/>
        </w:rPr>
        <w:t>Вопрос 8.</w:t>
      </w:r>
    </w:p>
    <w:p w:rsidR="008D4B6F" w:rsidRPr="00F42E83" w:rsidRDefault="008D4B6F" w:rsidP="00F42E83">
      <w:pPr>
        <w:tabs>
          <w:tab w:val="num" w:pos="900"/>
        </w:tabs>
        <w:rPr>
          <w:bCs/>
        </w:rPr>
      </w:pPr>
      <w:r w:rsidRPr="00F42E83">
        <w:rPr>
          <w:bCs/>
        </w:rPr>
        <w:t>Признаки субъектов предпринимательского (хозяйственного) права:</w:t>
      </w:r>
    </w:p>
    <w:p w:rsidR="008D4B6F" w:rsidRPr="00F42E83" w:rsidRDefault="008D4B6F" w:rsidP="00F42E83">
      <w:pPr>
        <w:tabs>
          <w:tab w:val="left" w:pos="540"/>
          <w:tab w:val="left" w:pos="658"/>
        </w:tabs>
        <w:rPr>
          <w:bCs/>
        </w:rPr>
      </w:pPr>
      <w:r w:rsidRPr="00F42E83">
        <w:t>1.</w:t>
      </w:r>
      <w:r w:rsidRPr="00F42E83">
        <w:rPr>
          <w:bCs/>
        </w:rPr>
        <w:t xml:space="preserve"> Организационная самостоятельность, наличие обособленного имущества, рисковый характер, государственная регистрация</w:t>
      </w:r>
    </w:p>
    <w:p w:rsidR="008D4B6F" w:rsidRPr="00F42E83" w:rsidRDefault="008D4B6F" w:rsidP="00F42E83">
      <w:pPr>
        <w:tabs>
          <w:tab w:val="left" w:pos="540"/>
          <w:tab w:val="left" w:pos="658"/>
        </w:tabs>
        <w:rPr>
          <w:bCs/>
        </w:rPr>
      </w:pPr>
      <w:r w:rsidRPr="00F42E83">
        <w:rPr>
          <w:bCs/>
        </w:rPr>
        <w:t>2. Организационная самостоятельность, наличие обособленного имущества, уставной капитал, определенный законом</w:t>
      </w:r>
    </w:p>
    <w:p w:rsidR="008D4B6F" w:rsidRPr="00F42E83" w:rsidRDefault="008D4B6F" w:rsidP="00F42E83">
      <w:pPr>
        <w:tabs>
          <w:tab w:val="num" w:pos="900"/>
        </w:tabs>
        <w:rPr>
          <w:bCs/>
        </w:rPr>
      </w:pPr>
      <w:r w:rsidRPr="00F42E83">
        <w:rPr>
          <w:bCs/>
        </w:rPr>
        <w:t>3. Государственная регистрация и постановка на налоговый учет</w:t>
      </w:r>
    </w:p>
    <w:p w:rsidR="008D4B6F" w:rsidRPr="00F42E83" w:rsidRDefault="008D4B6F" w:rsidP="00F42E83">
      <w:pPr>
        <w:tabs>
          <w:tab w:val="num" w:pos="900"/>
        </w:tabs>
        <w:rPr>
          <w:bCs/>
        </w:rPr>
      </w:pPr>
    </w:p>
    <w:p w:rsidR="008D4B6F" w:rsidRPr="00F42E83" w:rsidRDefault="008D4B6F" w:rsidP="00F42E83">
      <w:r w:rsidRPr="00F42E83">
        <w:t xml:space="preserve">Вопрос 9. </w:t>
      </w:r>
    </w:p>
    <w:p w:rsidR="008D4B6F" w:rsidRPr="00F42E83" w:rsidRDefault="008D4B6F" w:rsidP="00F42E83">
      <w:r w:rsidRPr="00F42E83">
        <w:t>Акционерное соглашение представляет собой:</w:t>
      </w:r>
    </w:p>
    <w:p w:rsidR="008D4B6F" w:rsidRPr="00F42E83" w:rsidRDefault="008D4B6F" w:rsidP="00F42E83">
      <w:r w:rsidRPr="00F42E83">
        <w:t>1. Учредительный договор</w:t>
      </w:r>
    </w:p>
    <w:p w:rsidR="008D4B6F" w:rsidRPr="00F42E83" w:rsidRDefault="008D4B6F" w:rsidP="00F42E83">
      <w:r w:rsidRPr="00F42E83">
        <w:t xml:space="preserve">2.Решение о создании </w:t>
      </w:r>
    </w:p>
    <w:p w:rsidR="008D4B6F" w:rsidRPr="00F42E83" w:rsidRDefault="008D4B6F" w:rsidP="00F42E83">
      <w:r w:rsidRPr="00F42E83">
        <w:t>3.Договор о присоединении</w:t>
      </w:r>
    </w:p>
    <w:p w:rsidR="008D4B6F" w:rsidRPr="00F42E83" w:rsidRDefault="008D4B6F" w:rsidP="00F42E83">
      <w:r w:rsidRPr="00F42E83">
        <w:t>4.Корпоративный договор</w:t>
      </w:r>
    </w:p>
    <w:p w:rsidR="008D4B6F" w:rsidRPr="00F42E83" w:rsidRDefault="008D4B6F" w:rsidP="00F42E83">
      <w:pPr>
        <w:rPr>
          <w:rStyle w:val="apple-converted-space"/>
          <w:shd w:val="clear" w:color="auto" w:fill="FFFFFF"/>
        </w:rPr>
      </w:pPr>
    </w:p>
    <w:p w:rsidR="008D4B6F" w:rsidRPr="00F42E83" w:rsidRDefault="008D4B6F" w:rsidP="00F42E83">
      <w:pPr>
        <w:rPr>
          <w:rStyle w:val="apple-converted-space"/>
          <w:shd w:val="clear" w:color="auto" w:fill="FFFFFF"/>
        </w:rPr>
      </w:pPr>
      <w:r w:rsidRPr="00F42E83">
        <w:rPr>
          <w:rStyle w:val="apple-converted-space"/>
          <w:shd w:val="clear" w:color="auto" w:fill="FFFFFF"/>
        </w:rPr>
        <w:t xml:space="preserve">Вопрос 10. </w:t>
      </w:r>
    </w:p>
    <w:p w:rsidR="008D4B6F" w:rsidRPr="00F42E83" w:rsidRDefault="008D4B6F" w:rsidP="00F42E83">
      <w:pPr>
        <w:rPr>
          <w:rStyle w:val="apple-converted-space"/>
          <w:shd w:val="clear" w:color="auto" w:fill="FFFFFF"/>
        </w:rPr>
      </w:pPr>
      <w:r w:rsidRPr="00F42E83">
        <w:rPr>
          <w:rStyle w:val="apple-converted-space"/>
          <w:shd w:val="clear" w:color="auto" w:fill="FFFFFF"/>
        </w:rPr>
        <w:t>Демаркетинг – это:</w:t>
      </w:r>
    </w:p>
    <w:p w:rsidR="008D4B6F" w:rsidRPr="00F42E83" w:rsidRDefault="008D4B6F" w:rsidP="00F42E83">
      <w:pPr>
        <w:rPr>
          <w:shd w:val="clear" w:color="auto" w:fill="FFFFFF"/>
        </w:rPr>
      </w:pPr>
      <w:r w:rsidRPr="00F42E83">
        <w:rPr>
          <w:rStyle w:val="apple-converted-space"/>
          <w:shd w:val="clear" w:color="auto" w:fill="FFFFFF"/>
        </w:rPr>
        <w:t>1</w:t>
      </w:r>
      <w:r w:rsidRPr="00F42E83">
        <w:rPr>
          <w:shd w:val="clear" w:color="auto" w:fill="FFFFFF"/>
        </w:rPr>
        <w:t xml:space="preserve"> Поиск новых возможностей маркетинга для согласования предложения товаров с их потенциальными рынками</w:t>
      </w:r>
    </w:p>
    <w:p w:rsidR="008D4B6F" w:rsidRPr="00F42E83" w:rsidRDefault="008D4B6F" w:rsidP="00F42E83">
      <w:pPr>
        <w:rPr>
          <w:shd w:val="clear" w:color="auto" w:fill="FFFFFF"/>
        </w:rPr>
      </w:pPr>
      <w:r w:rsidRPr="00F42E83">
        <w:rPr>
          <w:shd w:val="clear" w:color="auto" w:fill="FFFFFF"/>
        </w:rPr>
        <w:t>2. Уменьшения чрезмерного спроса, значительно превышающего предложение</w:t>
      </w:r>
    </w:p>
    <w:p w:rsidR="008D4B6F" w:rsidRPr="00F42E83" w:rsidRDefault="008D4B6F" w:rsidP="00F42E83">
      <w:pPr>
        <w:rPr>
          <w:shd w:val="clear" w:color="auto" w:fill="FFFFFF"/>
        </w:rPr>
      </w:pPr>
      <w:r w:rsidRPr="00F42E83">
        <w:rPr>
          <w:shd w:val="clear" w:color="auto" w:fill="FFFFFF"/>
        </w:rPr>
        <w:t>3. Сохранения достаточного уровня спроса в повседневной маркетинговой деятельности, а также постоянного внимания к тем факторам, которые могут изменить уровень спроса</w:t>
      </w:r>
    </w:p>
    <w:p w:rsidR="008D4B6F" w:rsidRPr="00F42E83" w:rsidRDefault="008D4B6F" w:rsidP="00F42E83">
      <w:pPr>
        <w:rPr>
          <w:shd w:val="clear" w:color="auto" w:fill="FFFFFF"/>
        </w:rPr>
      </w:pPr>
      <w:r w:rsidRPr="00F42E83">
        <w:rPr>
          <w:shd w:val="clear" w:color="auto" w:fill="FFFFFF"/>
        </w:rPr>
        <w:t>4.Комплекс мер, направленных на борьбу с колеблющимся спросом</w:t>
      </w:r>
    </w:p>
    <w:p w:rsidR="008D4B6F" w:rsidRPr="00F42E83" w:rsidRDefault="008D4B6F" w:rsidP="00F42E83">
      <w:pPr>
        <w:rPr>
          <w:shd w:val="clear" w:color="auto" w:fill="FFFFFF"/>
        </w:rPr>
      </w:pPr>
    </w:p>
    <w:p w:rsidR="008D4B6F" w:rsidRPr="00F42E83" w:rsidRDefault="008D4B6F" w:rsidP="00F42E83">
      <w:pPr>
        <w:rPr>
          <w:rStyle w:val="apple-converted-space"/>
          <w:shd w:val="clear" w:color="auto" w:fill="FFFFFF"/>
        </w:rPr>
      </w:pPr>
      <w:r w:rsidRPr="00F42E83">
        <w:rPr>
          <w:rStyle w:val="apple-converted-space"/>
          <w:shd w:val="clear" w:color="auto" w:fill="FFFFFF"/>
        </w:rPr>
        <w:t>Вопрос 11.</w:t>
      </w:r>
    </w:p>
    <w:p w:rsidR="008D4B6F" w:rsidRPr="00F42E83" w:rsidRDefault="008D4B6F" w:rsidP="00F42E83">
      <w:pPr>
        <w:rPr>
          <w:rStyle w:val="apple-converted-space"/>
          <w:shd w:val="clear" w:color="auto" w:fill="FFFFFF"/>
        </w:rPr>
      </w:pPr>
      <w:r w:rsidRPr="00F42E83">
        <w:rPr>
          <w:rStyle w:val="apple-converted-space"/>
          <w:shd w:val="clear" w:color="auto" w:fill="FFFFFF"/>
        </w:rPr>
        <w:t xml:space="preserve"> Поддерживающий маркетинг  – это:</w:t>
      </w:r>
    </w:p>
    <w:p w:rsidR="008D4B6F" w:rsidRPr="00F42E83" w:rsidRDefault="008D4B6F" w:rsidP="00F42E83">
      <w:pPr>
        <w:rPr>
          <w:shd w:val="clear" w:color="auto" w:fill="FFFFFF"/>
        </w:rPr>
      </w:pPr>
      <w:r w:rsidRPr="00F42E83">
        <w:rPr>
          <w:rStyle w:val="apple-converted-space"/>
          <w:shd w:val="clear" w:color="auto" w:fill="FFFFFF"/>
        </w:rPr>
        <w:t>1</w:t>
      </w:r>
      <w:r w:rsidRPr="00F42E83">
        <w:rPr>
          <w:shd w:val="clear" w:color="auto" w:fill="FFFFFF"/>
        </w:rPr>
        <w:t xml:space="preserve"> Поиск новых возможностей маркетинга для согласования предложения товаров с их потенциальными рынками</w:t>
      </w:r>
    </w:p>
    <w:p w:rsidR="008D4B6F" w:rsidRPr="00F42E83" w:rsidRDefault="008D4B6F" w:rsidP="00F42E83">
      <w:pPr>
        <w:rPr>
          <w:shd w:val="clear" w:color="auto" w:fill="FFFFFF"/>
        </w:rPr>
      </w:pPr>
      <w:r w:rsidRPr="00F42E83">
        <w:rPr>
          <w:shd w:val="clear" w:color="auto" w:fill="FFFFFF"/>
        </w:rPr>
        <w:t>2. Уменьшения чрезмерного спроса, значительно превышающего предложение</w:t>
      </w:r>
    </w:p>
    <w:p w:rsidR="008D4B6F" w:rsidRPr="00F42E83" w:rsidRDefault="008D4B6F" w:rsidP="00F42E83">
      <w:pPr>
        <w:rPr>
          <w:shd w:val="clear" w:color="auto" w:fill="FFFFFF"/>
        </w:rPr>
      </w:pPr>
      <w:r w:rsidRPr="00F42E83">
        <w:rPr>
          <w:shd w:val="clear" w:color="auto" w:fill="FFFFFF"/>
        </w:rPr>
        <w:t>3. Сохранения достаточного уровня спроса в повседневной маркетинговой деятельности, а также постоянного внимания к тем факторам, которые могут изменить уровень спроса</w:t>
      </w:r>
    </w:p>
    <w:p w:rsidR="008D4B6F" w:rsidRPr="00F42E83" w:rsidRDefault="008D4B6F" w:rsidP="00F42E83">
      <w:pPr>
        <w:rPr>
          <w:shd w:val="clear" w:color="auto" w:fill="FFFFFF"/>
        </w:rPr>
      </w:pPr>
      <w:r w:rsidRPr="00F42E83">
        <w:rPr>
          <w:shd w:val="clear" w:color="auto" w:fill="FFFFFF"/>
        </w:rPr>
        <w:t>4.Комплекс мер, направленных на борьбу с колеблющимся спросом</w:t>
      </w:r>
    </w:p>
    <w:p w:rsidR="008D4B6F" w:rsidRPr="00F42E83" w:rsidRDefault="008D4B6F" w:rsidP="00F42E83">
      <w:r w:rsidRPr="00F42E83">
        <w:t xml:space="preserve"> </w:t>
      </w:r>
    </w:p>
    <w:p w:rsidR="008D4B6F" w:rsidRPr="00F42E83" w:rsidRDefault="008D4B6F" w:rsidP="00F42E83">
      <w:pPr>
        <w:rPr>
          <w:bCs/>
        </w:rPr>
      </w:pPr>
      <w:r w:rsidRPr="00F42E83">
        <w:t>Вопрос 12.</w:t>
      </w:r>
      <w:r w:rsidRPr="00F42E83">
        <w:rPr>
          <w:bCs/>
        </w:rPr>
        <w:t xml:space="preserve"> </w:t>
      </w:r>
    </w:p>
    <w:p w:rsidR="008D4B6F" w:rsidRPr="00F42E83" w:rsidRDefault="008D4B6F" w:rsidP="00F42E83">
      <w:pPr>
        <w:rPr>
          <w:bCs/>
        </w:rPr>
      </w:pPr>
      <w:r w:rsidRPr="00F42E83">
        <w:rPr>
          <w:bCs/>
        </w:rPr>
        <w:t>Для каких юридических лиц число участников не должно превышать 50:</w:t>
      </w:r>
    </w:p>
    <w:p w:rsidR="008D4B6F" w:rsidRPr="00F42E83" w:rsidRDefault="008D4B6F" w:rsidP="00F42E83">
      <w:pPr>
        <w:tabs>
          <w:tab w:val="left" w:pos="540"/>
          <w:tab w:val="left" w:pos="658"/>
        </w:tabs>
      </w:pPr>
      <w:r w:rsidRPr="00F42E83">
        <w:rPr>
          <w:bCs/>
        </w:rPr>
        <w:t xml:space="preserve">1. ООО, АО, фермерское хозяйство, полное товарищество, производственный кооператив, </w:t>
      </w:r>
      <w:proofErr w:type="spellStart"/>
      <w:r w:rsidRPr="00F42E83">
        <w:rPr>
          <w:bCs/>
        </w:rPr>
        <w:t>МУПы</w:t>
      </w:r>
      <w:proofErr w:type="spellEnd"/>
    </w:p>
    <w:p w:rsidR="008D4B6F" w:rsidRPr="00F42E83" w:rsidRDefault="008D4B6F" w:rsidP="00F42E83">
      <w:pPr>
        <w:tabs>
          <w:tab w:val="left" w:pos="540"/>
          <w:tab w:val="left" w:pos="658"/>
        </w:tabs>
      </w:pPr>
      <w:r w:rsidRPr="00F42E83">
        <w:t>2.</w:t>
      </w:r>
      <w:r w:rsidRPr="00F42E83">
        <w:rPr>
          <w:bCs/>
        </w:rPr>
        <w:t xml:space="preserve"> ООО, хозяйственное партнерство</w:t>
      </w:r>
    </w:p>
    <w:p w:rsidR="008D4B6F" w:rsidRPr="00F42E83" w:rsidRDefault="008D4B6F" w:rsidP="00F42E83">
      <w:pPr>
        <w:rPr>
          <w:bCs/>
        </w:rPr>
      </w:pPr>
      <w:r w:rsidRPr="00F42E83">
        <w:lastRenderedPageBreak/>
        <w:t>3.</w:t>
      </w:r>
      <w:r w:rsidRPr="00F42E83">
        <w:rPr>
          <w:bCs/>
        </w:rPr>
        <w:t xml:space="preserve"> ООО, фермерское хозяйство, коммандитное товарищество, производственный кооператив</w:t>
      </w:r>
    </w:p>
    <w:p w:rsidR="008D4B6F" w:rsidRPr="00F42E83" w:rsidRDefault="008D4B6F" w:rsidP="00F42E83">
      <w:pPr>
        <w:rPr>
          <w:bCs/>
        </w:rPr>
      </w:pPr>
    </w:p>
    <w:p w:rsidR="008D4B6F" w:rsidRPr="00F42E83" w:rsidRDefault="008D4B6F" w:rsidP="00F42E83">
      <w:pPr>
        <w:rPr>
          <w:bCs/>
        </w:rPr>
      </w:pPr>
      <w:r w:rsidRPr="00F42E83">
        <w:rPr>
          <w:bCs/>
        </w:rPr>
        <w:t>Вопрос 13.</w:t>
      </w:r>
    </w:p>
    <w:p w:rsidR="008D4B6F" w:rsidRPr="00F42E83" w:rsidRDefault="008D4B6F" w:rsidP="00F42E83">
      <w:pPr>
        <w:rPr>
          <w:bCs/>
        </w:rPr>
      </w:pPr>
      <w:r w:rsidRPr="00F42E83">
        <w:rPr>
          <w:bCs/>
        </w:rPr>
        <w:t>Какие документы необходимы для регистрации общества с ограниченной ответственностью?</w:t>
      </w:r>
    </w:p>
    <w:p w:rsidR="008D4B6F" w:rsidRPr="00F42E83" w:rsidRDefault="008D4B6F" w:rsidP="00F42E83">
      <w:pPr>
        <w:tabs>
          <w:tab w:val="left" w:pos="540"/>
          <w:tab w:val="left" w:pos="658"/>
        </w:tabs>
      </w:pPr>
      <w:r w:rsidRPr="00F42E83">
        <w:rPr>
          <w:bCs/>
        </w:rPr>
        <w:t>1.Устав</w:t>
      </w:r>
    </w:p>
    <w:p w:rsidR="008D4B6F" w:rsidRPr="00F42E83" w:rsidRDefault="008D4B6F" w:rsidP="00F42E83">
      <w:pPr>
        <w:tabs>
          <w:tab w:val="left" w:pos="540"/>
          <w:tab w:val="left" w:pos="658"/>
        </w:tabs>
      </w:pPr>
      <w:r w:rsidRPr="00F42E83">
        <w:t>2.</w:t>
      </w:r>
      <w:r w:rsidRPr="00F42E83">
        <w:rPr>
          <w:bCs/>
        </w:rPr>
        <w:t xml:space="preserve"> Учредительный договор</w:t>
      </w:r>
    </w:p>
    <w:p w:rsidR="008D4B6F" w:rsidRPr="00F42E83" w:rsidRDefault="008D4B6F" w:rsidP="00F42E83">
      <w:pPr>
        <w:rPr>
          <w:bCs/>
        </w:rPr>
      </w:pPr>
      <w:r w:rsidRPr="00F42E83">
        <w:t>3.</w:t>
      </w:r>
      <w:r w:rsidRPr="00F42E83">
        <w:rPr>
          <w:bCs/>
        </w:rPr>
        <w:t xml:space="preserve"> Устав и учредительный договор</w:t>
      </w:r>
    </w:p>
    <w:p w:rsidR="008D4B6F" w:rsidRPr="00F42E83" w:rsidRDefault="008D4B6F" w:rsidP="00F42E83">
      <w:pPr>
        <w:rPr>
          <w:bCs/>
        </w:rPr>
      </w:pPr>
    </w:p>
    <w:p w:rsidR="008D4B6F" w:rsidRPr="00F42E83" w:rsidRDefault="008D4B6F" w:rsidP="00F42E83">
      <w:pPr>
        <w:rPr>
          <w:bCs/>
        </w:rPr>
      </w:pPr>
      <w:r w:rsidRPr="00F42E83">
        <w:rPr>
          <w:bCs/>
        </w:rPr>
        <w:t>Вопрос 14.</w:t>
      </w:r>
    </w:p>
    <w:p w:rsidR="008D4B6F" w:rsidRPr="00F42E83" w:rsidRDefault="008D4B6F" w:rsidP="00F42E83">
      <w:pPr>
        <w:rPr>
          <w:bCs/>
        </w:rPr>
      </w:pPr>
      <w:r w:rsidRPr="00F42E83">
        <w:rPr>
          <w:bCs/>
        </w:rPr>
        <w:t>Количество коммандитистов не может превышать число:</w:t>
      </w:r>
    </w:p>
    <w:p w:rsidR="008D4B6F" w:rsidRPr="00F42E83" w:rsidRDefault="008D4B6F" w:rsidP="00F42E83">
      <w:pPr>
        <w:tabs>
          <w:tab w:val="left" w:pos="540"/>
          <w:tab w:val="left" w:pos="658"/>
        </w:tabs>
      </w:pPr>
      <w:r w:rsidRPr="00F42E83">
        <w:t>1. 25</w:t>
      </w:r>
    </w:p>
    <w:p w:rsidR="008D4B6F" w:rsidRPr="00F42E83" w:rsidRDefault="008D4B6F" w:rsidP="00F42E83">
      <w:pPr>
        <w:tabs>
          <w:tab w:val="left" w:pos="540"/>
          <w:tab w:val="left" w:pos="658"/>
        </w:tabs>
      </w:pPr>
      <w:r w:rsidRPr="00F42E83">
        <w:t>2. 50</w:t>
      </w:r>
    </w:p>
    <w:p w:rsidR="008D4B6F" w:rsidRPr="00F42E83" w:rsidRDefault="008D4B6F" w:rsidP="00F42E83">
      <w:r w:rsidRPr="00F42E83">
        <w:t>3. 20</w:t>
      </w:r>
    </w:p>
    <w:p w:rsidR="008D4B6F" w:rsidRPr="00F42E83" w:rsidRDefault="008D4B6F" w:rsidP="00F42E83"/>
    <w:p w:rsidR="008D4B6F" w:rsidRPr="00F42E83" w:rsidRDefault="008D4B6F" w:rsidP="00F42E83">
      <w:r w:rsidRPr="00F42E83">
        <w:t>Вопрос 15.</w:t>
      </w:r>
    </w:p>
    <w:p w:rsidR="008D4B6F" w:rsidRPr="00F42E83" w:rsidRDefault="008D4B6F" w:rsidP="00F42E83">
      <w:r w:rsidRPr="00F42E83">
        <w:rPr>
          <w:bCs/>
        </w:rPr>
        <w:t xml:space="preserve">К субъектам малого предпринимательства относятся коммерческие организации, </w:t>
      </w:r>
      <w:r w:rsidRPr="00F42E83">
        <w:t>численность работников которых составляет не более:</w:t>
      </w:r>
    </w:p>
    <w:p w:rsidR="008D4B6F" w:rsidRPr="00F42E83" w:rsidRDefault="008D4B6F" w:rsidP="00F42E83">
      <w:pPr>
        <w:tabs>
          <w:tab w:val="left" w:pos="658"/>
          <w:tab w:val="left" w:pos="717"/>
        </w:tabs>
      </w:pPr>
      <w:r w:rsidRPr="00F42E83">
        <w:t>1.</w:t>
      </w:r>
      <w:r w:rsidRPr="00F42E83">
        <w:rPr>
          <w:bCs/>
        </w:rPr>
        <w:t xml:space="preserve"> 50 человек</w:t>
      </w:r>
    </w:p>
    <w:p w:rsidR="008D4B6F" w:rsidRPr="00F42E83" w:rsidRDefault="008D4B6F" w:rsidP="00F42E83">
      <w:pPr>
        <w:tabs>
          <w:tab w:val="left" w:pos="658"/>
          <w:tab w:val="left" w:pos="717"/>
        </w:tabs>
      </w:pPr>
      <w:r w:rsidRPr="00F42E83">
        <w:t>2.</w:t>
      </w:r>
      <w:r w:rsidRPr="00F42E83">
        <w:rPr>
          <w:bCs/>
        </w:rPr>
        <w:t xml:space="preserve"> 60 человек</w:t>
      </w:r>
    </w:p>
    <w:p w:rsidR="008D4B6F" w:rsidRPr="00F42E83" w:rsidRDefault="008D4B6F" w:rsidP="00F42E83">
      <w:pPr>
        <w:rPr>
          <w:bCs/>
        </w:rPr>
      </w:pPr>
      <w:r w:rsidRPr="00F42E83">
        <w:t>3.</w:t>
      </w:r>
      <w:r w:rsidRPr="00F42E83">
        <w:rPr>
          <w:bCs/>
        </w:rPr>
        <w:t xml:space="preserve"> 100 человек</w:t>
      </w:r>
    </w:p>
    <w:p w:rsidR="008D4B6F" w:rsidRPr="00F42E83" w:rsidRDefault="008D4B6F" w:rsidP="00F42E83">
      <w:pPr>
        <w:rPr>
          <w:bCs/>
        </w:rPr>
      </w:pPr>
    </w:p>
    <w:p w:rsidR="008D4B6F" w:rsidRPr="00F42E83" w:rsidRDefault="008D4B6F" w:rsidP="00F42E83">
      <w:pPr>
        <w:rPr>
          <w:bCs/>
        </w:rPr>
      </w:pPr>
      <w:r w:rsidRPr="00F42E83">
        <w:rPr>
          <w:bCs/>
        </w:rPr>
        <w:t>Вопрос 16.</w:t>
      </w:r>
    </w:p>
    <w:p w:rsidR="008D4B6F" w:rsidRPr="00F42E83" w:rsidRDefault="008D4B6F" w:rsidP="00F42E83">
      <w:pPr>
        <w:rPr>
          <w:bCs/>
        </w:rPr>
      </w:pPr>
      <w:r w:rsidRPr="00F42E83">
        <w:rPr>
          <w:bCs/>
        </w:rPr>
        <w:t>Арбитражный суд возбуждает дело о банкротстве юридического лица, если сумма требования в совокупности составляет:</w:t>
      </w:r>
    </w:p>
    <w:p w:rsidR="008D4B6F" w:rsidRPr="00F42E83" w:rsidRDefault="008D4B6F" w:rsidP="00F42E83">
      <w:pPr>
        <w:tabs>
          <w:tab w:val="left" w:pos="658"/>
          <w:tab w:val="left" w:pos="717"/>
        </w:tabs>
      </w:pPr>
      <w:r w:rsidRPr="00F42E83">
        <w:t>1.</w:t>
      </w:r>
      <w:r w:rsidRPr="00F42E83">
        <w:rPr>
          <w:bCs/>
        </w:rPr>
        <w:t xml:space="preserve"> Не менее 100 тыс. руб.</w:t>
      </w:r>
    </w:p>
    <w:p w:rsidR="008D4B6F" w:rsidRPr="00F42E83" w:rsidRDefault="008D4B6F" w:rsidP="00F42E83">
      <w:pPr>
        <w:tabs>
          <w:tab w:val="left" w:pos="658"/>
          <w:tab w:val="left" w:pos="717"/>
        </w:tabs>
      </w:pPr>
      <w:r w:rsidRPr="00F42E83">
        <w:t>2.</w:t>
      </w:r>
      <w:r w:rsidRPr="00F42E83">
        <w:rPr>
          <w:bCs/>
        </w:rPr>
        <w:t xml:space="preserve"> Не менее 500 МРОТ</w:t>
      </w:r>
    </w:p>
    <w:p w:rsidR="008D4B6F" w:rsidRPr="00F42E83" w:rsidRDefault="008D4B6F" w:rsidP="00F42E83">
      <w:pPr>
        <w:rPr>
          <w:bCs/>
        </w:rPr>
      </w:pPr>
      <w:r w:rsidRPr="00F42E83">
        <w:t>3.</w:t>
      </w:r>
      <w:r w:rsidRPr="00F42E83">
        <w:rPr>
          <w:bCs/>
        </w:rPr>
        <w:t xml:space="preserve"> Не менее 500 000 руб.</w:t>
      </w:r>
    </w:p>
    <w:p w:rsidR="008D4B6F" w:rsidRPr="00F42E83" w:rsidRDefault="008D4B6F" w:rsidP="00F42E83">
      <w:pPr>
        <w:rPr>
          <w:bCs/>
        </w:rPr>
      </w:pPr>
    </w:p>
    <w:p w:rsidR="008D4B6F" w:rsidRPr="00F42E83" w:rsidRDefault="008D4B6F" w:rsidP="00F42E83">
      <w:pPr>
        <w:rPr>
          <w:bCs/>
        </w:rPr>
      </w:pPr>
      <w:r w:rsidRPr="00F42E83">
        <w:rPr>
          <w:bCs/>
        </w:rPr>
        <w:t>Вопрос 17.</w:t>
      </w:r>
    </w:p>
    <w:p w:rsidR="008D4B6F" w:rsidRPr="00F42E83" w:rsidRDefault="008D4B6F" w:rsidP="00F42E83">
      <w:pPr>
        <w:rPr>
          <w:bCs/>
        </w:rPr>
      </w:pPr>
      <w:r w:rsidRPr="00F42E83">
        <w:rPr>
          <w:bCs/>
        </w:rPr>
        <w:t>Мировое соглашение при осуществлении процедуры банкротства может заключено:</w:t>
      </w:r>
    </w:p>
    <w:p w:rsidR="008D4B6F" w:rsidRPr="00F42E83" w:rsidRDefault="008D4B6F" w:rsidP="00F42E83">
      <w:pPr>
        <w:tabs>
          <w:tab w:val="left" w:pos="432"/>
        </w:tabs>
      </w:pPr>
      <w:r w:rsidRPr="00F42E83">
        <w:t>1.</w:t>
      </w:r>
      <w:r w:rsidRPr="00F42E83">
        <w:rPr>
          <w:bCs/>
        </w:rPr>
        <w:t xml:space="preserve"> Только на стадиях наблюдении, финансового оздоровления и внешнего управления</w:t>
      </w:r>
    </w:p>
    <w:p w:rsidR="008D4B6F" w:rsidRPr="00F42E83" w:rsidRDefault="008D4B6F" w:rsidP="00F42E83">
      <w:pPr>
        <w:tabs>
          <w:tab w:val="left" w:pos="432"/>
        </w:tabs>
      </w:pPr>
      <w:r w:rsidRPr="00F42E83">
        <w:t>2.</w:t>
      </w:r>
      <w:r w:rsidRPr="00F42E83">
        <w:rPr>
          <w:bCs/>
        </w:rPr>
        <w:t xml:space="preserve"> На стадии конкурсного производства, если погашена задолженность по требованиям кредиторов 1 и 2 очереди</w:t>
      </w:r>
    </w:p>
    <w:p w:rsidR="008D4B6F" w:rsidRPr="00F42E83" w:rsidRDefault="008D4B6F" w:rsidP="00F42E83">
      <w:pPr>
        <w:rPr>
          <w:bCs/>
        </w:rPr>
      </w:pPr>
      <w:r w:rsidRPr="00F42E83">
        <w:t>3.</w:t>
      </w:r>
      <w:r w:rsidRPr="00F42E83">
        <w:rPr>
          <w:bCs/>
        </w:rPr>
        <w:t xml:space="preserve"> На любой стадии дела о банкротстве</w:t>
      </w:r>
    </w:p>
    <w:p w:rsidR="008D4B6F" w:rsidRPr="00F42E83" w:rsidRDefault="008D4B6F" w:rsidP="00F42E83">
      <w:pPr>
        <w:rPr>
          <w:bCs/>
        </w:rPr>
      </w:pPr>
    </w:p>
    <w:p w:rsidR="008D4B6F" w:rsidRPr="00F42E83" w:rsidRDefault="008D4B6F" w:rsidP="00F42E83">
      <w:pPr>
        <w:rPr>
          <w:bCs/>
        </w:rPr>
      </w:pPr>
      <w:r w:rsidRPr="00F42E83">
        <w:rPr>
          <w:bCs/>
        </w:rPr>
        <w:t>Вопрос 18</w:t>
      </w:r>
    </w:p>
    <w:p w:rsidR="008D4B6F" w:rsidRPr="00F42E83" w:rsidRDefault="008D4B6F" w:rsidP="00F42E83">
      <w:pPr>
        <w:rPr>
          <w:bCs/>
        </w:rPr>
      </w:pPr>
      <w:r w:rsidRPr="00F42E83">
        <w:rPr>
          <w:bCs/>
        </w:rPr>
        <w:t>Юридическое лицо, которое может быть учреждено не менее чем 5 участниками:</w:t>
      </w:r>
    </w:p>
    <w:p w:rsidR="008D4B6F" w:rsidRPr="00F42E83" w:rsidRDefault="008D4B6F" w:rsidP="00F42E83">
      <w:pPr>
        <w:tabs>
          <w:tab w:val="left" w:pos="658"/>
          <w:tab w:val="left" w:pos="717"/>
        </w:tabs>
      </w:pPr>
      <w:r w:rsidRPr="00F42E83">
        <w:t>1.</w:t>
      </w:r>
      <w:r w:rsidRPr="00F42E83">
        <w:rPr>
          <w:bCs/>
        </w:rPr>
        <w:t xml:space="preserve"> Хозяйственное партнерство</w:t>
      </w:r>
    </w:p>
    <w:p w:rsidR="008D4B6F" w:rsidRPr="00F42E83" w:rsidRDefault="008D4B6F" w:rsidP="00F42E83">
      <w:pPr>
        <w:tabs>
          <w:tab w:val="left" w:pos="658"/>
          <w:tab w:val="left" w:pos="717"/>
        </w:tabs>
        <w:rPr>
          <w:bCs/>
        </w:rPr>
      </w:pPr>
      <w:r w:rsidRPr="00F42E83">
        <w:rPr>
          <w:bCs/>
        </w:rPr>
        <w:t>2. Производственный кооператив</w:t>
      </w:r>
    </w:p>
    <w:p w:rsidR="008D4B6F" w:rsidRPr="00F42E83" w:rsidRDefault="008D4B6F" w:rsidP="00F42E83">
      <w:pPr>
        <w:rPr>
          <w:bCs/>
        </w:rPr>
      </w:pPr>
      <w:r w:rsidRPr="00F42E83">
        <w:rPr>
          <w:bCs/>
        </w:rPr>
        <w:t>3. Крестьянское хозяйство</w:t>
      </w:r>
    </w:p>
    <w:p w:rsidR="008D4B6F" w:rsidRPr="00F42E83" w:rsidRDefault="008D4B6F" w:rsidP="00F42E83">
      <w:pPr>
        <w:rPr>
          <w:bCs/>
        </w:rPr>
      </w:pPr>
      <w:r w:rsidRPr="00F42E83">
        <w:rPr>
          <w:bCs/>
        </w:rPr>
        <w:t>4. Общество с ограниченной ответственностью</w:t>
      </w:r>
    </w:p>
    <w:p w:rsidR="008D4B6F" w:rsidRPr="00F42E83" w:rsidRDefault="008D4B6F" w:rsidP="00F42E83">
      <w:pPr>
        <w:rPr>
          <w:bCs/>
        </w:rPr>
      </w:pPr>
    </w:p>
    <w:p w:rsidR="008D4B6F" w:rsidRPr="00F42E83" w:rsidRDefault="008D4B6F" w:rsidP="00F42E83">
      <w:pPr>
        <w:rPr>
          <w:bCs/>
        </w:rPr>
      </w:pPr>
      <w:r w:rsidRPr="00F42E83">
        <w:rPr>
          <w:bCs/>
        </w:rPr>
        <w:t>Вопрос 19.</w:t>
      </w:r>
    </w:p>
    <w:p w:rsidR="008D4B6F" w:rsidRPr="00F42E83" w:rsidRDefault="008D4B6F" w:rsidP="00F42E83">
      <w:r w:rsidRPr="00F42E83">
        <w:t xml:space="preserve">В отношении каких коммерческих юридических </w:t>
      </w:r>
      <w:proofErr w:type="gramStart"/>
      <w:r w:rsidRPr="00F42E83">
        <w:t>лиц  отсутствует</w:t>
      </w:r>
      <w:proofErr w:type="gramEnd"/>
      <w:r w:rsidRPr="00F42E83">
        <w:t xml:space="preserve"> специальное законодательство?</w:t>
      </w:r>
    </w:p>
    <w:p w:rsidR="008D4B6F" w:rsidRPr="00F42E83" w:rsidRDefault="008D4B6F" w:rsidP="00F42E83">
      <w:pPr>
        <w:numPr>
          <w:ilvl w:val="1"/>
          <w:numId w:val="43"/>
        </w:numPr>
        <w:tabs>
          <w:tab w:val="clear" w:pos="360"/>
          <w:tab w:val="num" w:pos="0"/>
          <w:tab w:val="left" w:pos="897"/>
        </w:tabs>
        <w:suppressAutoHyphens w:val="0"/>
      </w:pPr>
      <w:r w:rsidRPr="00F42E83">
        <w:t>1.Хозйственные товарищества: полное товарищество и товарищество на вере</w:t>
      </w:r>
    </w:p>
    <w:p w:rsidR="008D4B6F" w:rsidRPr="00F42E83" w:rsidRDefault="008D4B6F" w:rsidP="00F42E83">
      <w:pPr>
        <w:numPr>
          <w:ilvl w:val="1"/>
          <w:numId w:val="43"/>
        </w:numPr>
        <w:tabs>
          <w:tab w:val="clear" w:pos="360"/>
          <w:tab w:val="num" w:pos="0"/>
          <w:tab w:val="left" w:pos="897"/>
        </w:tabs>
        <w:suppressAutoHyphens w:val="0"/>
      </w:pPr>
      <w:r w:rsidRPr="00F42E83">
        <w:t>2. Хозяйственные товарищества и хозяйственные партнерства</w:t>
      </w:r>
    </w:p>
    <w:p w:rsidR="008D4B6F" w:rsidRPr="00F42E83" w:rsidRDefault="008D4B6F" w:rsidP="00F42E83">
      <w:r w:rsidRPr="00F42E83">
        <w:lastRenderedPageBreak/>
        <w:t xml:space="preserve">   3.Производственный кооператив, хозяйственное партнерство</w:t>
      </w:r>
    </w:p>
    <w:p w:rsidR="008D4B6F" w:rsidRPr="00F42E83" w:rsidRDefault="008D4B6F" w:rsidP="00F42E83"/>
    <w:p w:rsidR="008D4B6F" w:rsidRPr="00F42E83" w:rsidRDefault="008D4B6F" w:rsidP="00F42E83">
      <w:pPr>
        <w:rPr>
          <w:bCs/>
        </w:rPr>
      </w:pPr>
      <w:r w:rsidRPr="00F42E83">
        <w:rPr>
          <w:bCs/>
        </w:rPr>
        <w:t>Вопрос 20.</w:t>
      </w:r>
    </w:p>
    <w:p w:rsidR="008D4B6F" w:rsidRPr="00F42E83" w:rsidRDefault="008D4B6F" w:rsidP="00F42E83">
      <w:r w:rsidRPr="00F42E83">
        <w:t>Какие НКО могут преобразовываться в хозяйственные общества?</w:t>
      </w:r>
    </w:p>
    <w:p w:rsidR="008D4B6F" w:rsidRPr="00F42E83" w:rsidRDefault="008D4B6F" w:rsidP="00F42E83">
      <w:pPr>
        <w:numPr>
          <w:ilvl w:val="1"/>
          <w:numId w:val="43"/>
        </w:numPr>
        <w:tabs>
          <w:tab w:val="clear" w:pos="360"/>
          <w:tab w:val="num" w:pos="0"/>
          <w:tab w:val="left" w:pos="897"/>
        </w:tabs>
        <w:suppressAutoHyphens w:val="0"/>
      </w:pPr>
      <w:r w:rsidRPr="00F42E83">
        <w:t>1.Учреждения, автономные некоммерческие организации</w:t>
      </w:r>
    </w:p>
    <w:p w:rsidR="008D4B6F" w:rsidRPr="00F42E83" w:rsidRDefault="008D4B6F" w:rsidP="00F42E83">
      <w:pPr>
        <w:numPr>
          <w:ilvl w:val="1"/>
          <w:numId w:val="43"/>
        </w:numPr>
        <w:tabs>
          <w:tab w:val="clear" w:pos="360"/>
          <w:tab w:val="num" w:pos="0"/>
          <w:tab w:val="left" w:pos="897"/>
        </w:tabs>
        <w:suppressAutoHyphens w:val="0"/>
      </w:pPr>
      <w:r w:rsidRPr="00F42E83">
        <w:t>2.Фонды, некоммерческие партнерства</w:t>
      </w:r>
    </w:p>
    <w:p w:rsidR="008D4B6F" w:rsidRPr="00F42E83" w:rsidRDefault="008D4B6F" w:rsidP="00F42E83">
      <w:r w:rsidRPr="00F42E83">
        <w:t>3.Некоммерческие партнерства, частные учреждения</w:t>
      </w:r>
    </w:p>
    <w:p w:rsidR="008D4B6F" w:rsidRPr="00F42E83" w:rsidRDefault="008D4B6F" w:rsidP="00F42E83">
      <w:pPr>
        <w:ind w:firstLine="709"/>
        <w:rPr>
          <w:sz w:val="28"/>
          <w:szCs w:val="28"/>
        </w:rPr>
      </w:pPr>
    </w:p>
    <w:p w:rsidR="00E664E7" w:rsidRPr="00F42E83" w:rsidRDefault="00E664E7" w:rsidP="00F42E83">
      <w:pPr>
        <w:widowControl w:val="0"/>
        <w:jc w:val="both"/>
        <w:rPr>
          <w:b/>
        </w:rPr>
      </w:pPr>
    </w:p>
    <w:p w:rsidR="006A5F83" w:rsidRPr="00F42E83" w:rsidRDefault="00360E54" w:rsidP="00F42E83">
      <w:pPr>
        <w:widowControl w:val="0"/>
        <w:jc w:val="center"/>
        <w:rPr>
          <w:b/>
        </w:rPr>
      </w:pPr>
      <w:r w:rsidRPr="00F42E83">
        <w:rPr>
          <w:b/>
        </w:rPr>
        <w:t>Задача 1</w:t>
      </w:r>
    </w:p>
    <w:p w:rsidR="00427252" w:rsidRPr="00F42E83" w:rsidRDefault="00427252" w:rsidP="00F42E83">
      <w:pPr>
        <w:pStyle w:val="a5"/>
        <w:spacing w:before="0" w:beforeAutospacing="0" w:after="0" w:afterAutospacing="0"/>
        <w:ind w:firstLine="708"/>
        <w:jc w:val="both"/>
      </w:pPr>
      <w:r w:rsidRPr="00F42E83">
        <w:t>При разработке устава артели учредители предусмотрели:</w:t>
      </w:r>
    </w:p>
    <w:p w:rsidR="00427252" w:rsidRPr="00F42E83" w:rsidRDefault="00427252" w:rsidP="00F42E83">
      <w:pPr>
        <w:pStyle w:val="a5"/>
        <w:spacing w:before="0" w:beforeAutospacing="0" w:after="0" w:afterAutospacing="0"/>
        <w:jc w:val="both"/>
      </w:pPr>
      <w:r w:rsidRPr="00F42E83">
        <w:t>- право принимать решение об образовании в кооперативе неделимого фонда и определении его размера большинством голосов учредителей;</w:t>
      </w:r>
    </w:p>
    <w:p w:rsidR="00427252" w:rsidRPr="00F42E83" w:rsidRDefault="00427252" w:rsidP="00F42E83">
      <w:pPr>
        <w:pStyle w:val="a5"/>
        <w:spacing w:before="0" w:beforeAutospacing="0" w:after="0" w:afterAutospacing="0"/>
        <w:jc w:val="both"/>
      </w:pPr>
      <w:r w:rsidRPr="00F42E83">
        <w:t>- право кооператива выпускать акции;</w:t>
      </w:r>
    </w:p>
    <w:p w:rsidR="00427252" w:rsidRPr="00F42E83" w:rsidRDefault="00427252" w:rsidP="00F42E83">
      <w:pPr>
        <w:pStyle w:val="a5"/>
        <w:spacing w:before="0" w:beforeAutospacing="0" w:after="0" w:afterAutospacing="0"/>
        <w:jc w:val="both"/>
      </w:pPr>
      <w:r w:rsidRPr="00F42E83">
        <w:t>- внесение паевых взносов не менее 5 % к моменту регистрации, остальную часть – в течение двух лет с момента регистрации кооператива;</w:t>
      </w:r>
    </w:p>
    <w:p w:rsidR="00427252" w:rsidRPr="00F42E83" w:rsidRDefault="00427252" w:rsidP="00F42E83">
      <w:pPr>
        <w:pStyle w:val="a5"/>
        <w:spacing w:before="0" w:beforeAutospacing="0" w:after="0" w:afterAutospacing="0"/>
        <w:jc w:val="both"/>
      </w:pPr>
      <w:r w:rsidRPr="00F42E83">
        <w:t>- в случае смерти члена кооператива его наследники приему в кооператив не подлежат, и им выплачивается лишь стоимость пая.</w:t>
      </w:r>
    </w:p>
    <w:p w:rsidR="00427252" w:rsidRPr="00F42E83" w:rsidRDefault="00427252" w:rsidP="00F42E83">
      <w:pPr>
        <w:pStyle w:val="a5"/>
        <w:spacing w:before="0" w:beforeAutospacing="0" w:after="0" w:afterAutospacing="0"/>
        <w:jc w:val="both"/>
        <w:rPr>
          <w:i/>
        </w:rPr>
      </w:pPr>
      <w:r w:rsidRPr="00F42E83">
        <w:rPr>
          <w:i/>
        </w:rPr>
        <w:t xml:space="preserve">Соответствует ли устав производственного кооператива законодательству? </w:t>
      </w:r>
    </w:p>
    <w:p w:rsidR="00427252" w:rsidRPr="00F42E83" w:rsidRDefault="00427252" w:rsidP="00F42E83">
      <w:pPr>
        <w:pStyle w:val="a5"/>
        <w:spacing w:before="0" w:beforeAutospacing="0" w:after="0" w:afterAutospacing="0"/>
        <w:jc w:val="both"/>
        <w:rPr>
          <w:i/>
        </w:rPr>
      </w:pPr>
      <w:r w:rsidRPr="00F42E83">
        <w:rPr>
          <w:i/>
        </w:rPr>
        <w:t>Если не соответствует, то какие изменения необходимо внести?</w:t>
      </w:r>
    </w:p>
    <w:p w:rsidR="00427252" w:rsidRPr="00F42E83" w:rsidRDefault="00427252" w:rsidP="00F42E83">
      <w:pPr>
        <w:pStyle w:val="13"/>
        <w:keepNext/>
        <w:keepLines/>
        <w:shd w:val="clear" w:color="auto" w:fill="auto"/>
        <w:tabs>
          <w:tab w:val="left" w:pos="5388"/>
        </w:tabs>
        <w:spacing w:after="0" w:line="240" w:lineRule="auto"/>
        <w:ind w:firstLine="0"/>
        <w:jc w:val="left"/>
        <w:rPr>
          <w:sz w:val="24"/>
          <w:szCs w:val="24"/>
        </w:rPr>
      </w:pPr>
      <w:r w:rsidRPr="00F42E83">
        <w:rPr>
          <w:sz w:val="24"/>
          <w:szCs w:val="24"/>
        </w:rPr>
        <w:tab/>
      </w:r>
    </w:p>
    <w:p w:rsidR="00427252" w:rsidRPr="00F42E83" w:rsidRDefault="004F062A" w:rsidP="00F42E83">
      <w:pPr>
        <w:pStyle w:val="a5"/>
        <w:spacing w:before="0" w:beforeAutospacing="0" w:after="0" w:afterAutospacing="0"/>
        <w:jc w:val="center"/>
        <w:rPr>
          <w:b/>
        </w:rPr>
      </w:pPr>
      <w:r w:rsidRPr="00F42E83">
        <w:rPr>
          <w:b/>
        </w:rPr>
        <w:t>Задача</w:t>
      </w:r>
      <w:r w:rsidR="00427252" w:rsidRPr="00F42E83">
        <w:rPr>
          <w:b/>
        </w:rPr>
        <w:t xml:space="preserve"> 2.</w:t>
      </w:r>
    </w:p>
    <w:p w:rsidR="00427252" w:rsidRPr="00F42E83" w:rsidRDefault="00427252" w:rsidP="00F42E83">
      <w:pPr>
        <w:pStyle w:val="a5"/>
        <w:spacing w:before="0" w:beforeAutospacing="0" w:after="0" w:afterAutospacing="0"/>
        <w:ind w:firstLine="708"/>
        <w:jc w:val="both"/>
      </w:pPr>
      <w:r w:rsidRPr="00F42E83">
        <w:t>Учредители ООО «Ной» подготовили для государственной регистрации юридического лица пакет учредительных документов.</w:t>
      </w:r>
    </w:p>
    <w:p w:rsidR="00427252" w:rsidRPr="00F42E83" w:rsidRDefault="00427252" w:rsidP="00F42E83">
      <w:pPr>
        <w:pStyle w:val="a5"/>
        <w:spacing w:before="0" w:beforeAutospacing="0" w:after="0" w:afterAutospacing="0"/>
        <w:ind w:firstLine="708"/>
        <w:jc w:val="both"/>
      </w:pPr>
      <w:r w:rsidRPr="00F42E83">
        <w:t>Согласно учредительному договору и уставу учредителями общества являются два швейных производственных кооператива, МУП «Стежка», филиал ПАО «</w:t>
      </w:r>
      <w:proofErr w:type="spellStart"/>
      <w:r w:rsidRPr="00F42E83">
        <w:t>Лодия</w:t>
      </w:r>
      <w:proofErr w:type="spellEnd"/>
      <w:r w:rsidRPr="00F42E83">
        <w:t>», граждане Смирнов и Потапов. Решение о создании ООО было принято учредителями простым большинством голосов на общем собрании. Учредительный договор от имени одного кооператива подписан главным бухгалтером. В уставе общества отмечено, что в его состав в качестве учредителей могут быть приняты граждане, достигшие 16-летнего возраста. В учредительном договоре предусмотрено, что МУП «Стежка» внесет в качестве вклада в уставный капитал ООО здание производственного цеха, остальные учредители внесут денежные вклады. Сроки внесения вкладов – 1,5 года с момента регистрации.</w:t>
      </w:r>
    </w:p>
    <w:p w:rsidR="00427252" w:rsidRPr="00F42E83" w:rsidRDefault="00427252" w:rsidP="00F42E83">
      <w:pPr>
        <w:pStyle w:val="a5"/>
        <w:spacing w:before="0" w:beforeAutospacing="0" w:after="0" w:afterAutospacing="0"/>
        <w:jc w:val="both"/>
        <w:rPr>
          <w:i/>
        </w:rPr>
      </w:pPr>
      <w:r w:rsidRPr="00F42E83">
        <w:rPr>
          <w:i/>
        </w:rPr>
        <w:t>Соответствуют ли учредительные документы законодательству?</w:t>
      </w:r>
    </w:p>
    <w:p w:rsidR="00427252" w:rsidRPr="00F42E83" w:rsidRDefault="00427252" w:rsidP="00F42E83">
      <w:pPr>
        <w:pStyle w:val="a5"/>
        <w:spacing w:before="0" w:beforeAutospacing="0" w:after="0" w:afterAutospacing="0"/>
        <w:jc w:val="both"/>
        <w:rPr>
          <w:i/>
        </w:rPr>
      </w:pPr>
      <w:r w:rsidRPr="00F42E83">
        <w:rPr>
          <w:i/>
        </w:rPr>
        <w:t>Есть ли нарушения порядка образования юридического лица?</w:t>
      </w:r>
    </w:p>
    <w:p w:rsidR="00427252" w:rsidRPr="00F42E83" w:rsidRDefault="00427252" w:rsidP="00F42E83">
      <w:pPr>
        <w:jc w:val="both"/>
        <w:rPr>
          <w:b/>
        </w:rPr>
      </w:pPr>
    </w:p>
    <w:p w:rsidR="00427252" w:rsidRPr="00F42E83" w:rsidRDefault="004F062A" w:rsidP="00F42E83">
      <w:pPr>
        <w:jc w:val="center"/>
        <w:rPr>
          <w:b/>
          <w:iCs/>
          <w:shd w:val="clear" w:color="auto" w:fill="FFFFFF"/>
        </w:rPr>
      </w:pPr>
      <w:r w:rsidRPr="00F42E83">
        <w:rPr>
          <w:b/>
        </w:rPr>
        <w:t>Задача</w:t>
      </w:r>
      <w:r w:rsidR="00427252" w:rsidRPr="00F42E83">
        <w:rPr>
          <w:b/>
          <w:iCs/>
          <w:shd w:val="clear" w:color="auto" w:fill="FFFFFF"/>
        </w:rPr>
        <w:t xml:space="preserve"> 3.</w:t>
      </w:r>
    </w:p>
    <w:p w:rsidR="00427252" w:rsidRPr="00F42E83" w:rsidRDefault="00427252" w:rsidP="00F42E83">
      <w:pPr>
        <w:ind w:firstLine="708"/>
        <w:jc w:val="both"/>
      </w:pPr>
      <w:r w:rsidRPr="00F42E83">
        <w:t>ООО «Шаг вперед» подало необходимый пакет документов в регистрирующий орган для государственной регистрации изменений в связи с реорганизацией ООО «Шаг вперед» в форме разделения на два самостоятельных ООО. При этом до подачи документов в регистрирующий орган в ООО «Шаг вперед» возник спор между учредителями о размере долей, принадлежащих каждому из них. Данный спор после подачи документов не был разрешен, о чем один из учредителей сообщил в регистрирующий орган.</w:t>
      </w:r>
    </w:p>
    <w:p w:rsidR="00427252" w:rsidRPr="00F42E83" w:rsidRDefault="00427252" w:rsidP="00F42E83">
      <w:pPr>
        <w:jc w:val="both"/>
        <w:rPr>
          <w:i/>
        </w:rPr>
      </w:pPr>
      <w:r w:rsidRPr="00F42E83">
        <w:rPr>
          <w:i/>
        </w:rPr>
        <w:t xml:space="preserve">Откажет ли регистрирующий орган ООО «Шаг вперед» в регистрации изменений в связи с его реорганизацией и почему? </w:t>
      </w:r>
    </w:p>
    <w:p w:rsidR="00427252" w:rsidRPr="00F42E83" w:rsidRDefault="00427252" w:rsidP="00F42E83">
      <w:pPr>
        <w:jc w:val="both"/>
        <w:rPr>
          <w:i/>
        </w:rPr>
      </w:pPr>
      <w:r w:rsidRPr="00F42E83">
        <w:rPr>
          <w:i/>
        </w:rPr>
        <w:t>Какими нормами следует руководствоваться в данном случае?</w:t>
      </w:r>
    </w:p>
    <w:p w:rsidR="00427252" w:rsidRPr="00F42E83" w:rsidRDefault="00427252" w:rsidP="00F42E83">
      <w:pPr>
        <w:jc w:val="both"/>
        <w:rPr>
          <w:i/>
        </w:rPr>
      </w:pPr>
    </w:p>
    <w:p w:rsidR="00427252" w:rsidRPr="00F42E83" w:rsidRDefault="004F062A" w:rsidP="00F42E83">
      <w:pPr>
        <w:pStyle w:val="a5"/>
        <w:spacing w:before="0" w:beforeAutospacing="0" w:after="0" w:afterAutospacing="0"/>
        <w:jc w:val="center"/>
        <w:rPr>
          <w:b/>
        </w:rPr>
      </w:pPr>
      <w:r w:rsidRPr="00F42E83">
        <w:rPr>
          <w:b/>
        </w:rPr>
        <w:t>Задача</w:t>
      </w:r>
      <w:r w:rsidR="00427252" w:rsidRPr="00F42E83">
        <w:rPr>
          <w:b/>
        </w:rPr>
        <w:t xml:space="preserve"> 4.</w:t>
      </w:r>
    </w:p>
    <w:p w:rsidR="00427252" w:rsidRPr="00F42E83" w:rsidRDefault="00427252" w:rsidP="00F42E83">
      <w:pPr>
        <w:pStyle w:val="a5"/>
        <w:spacing w:before="0" w:beforeAutospacing="0" w:after="0" w:afterAutospacing="0"/>
        <w:ind w:firstLine="708"/>
        <w:jc w:val="both"/>
      </w:pPr>
      <w:r w:rsidRPr="00F42E83">
        <w:lastRenderedPageBreak/>
        <w:t xml:space="preserve">Уставный капитал непубличного АО составлял 950 000 </w:t>
      </w:r>
      <w:proofErr w:type="spellStart"/>
      <w:r w:rsidRPr="00F42E83">
        <w:t>руб</w:t>
      </w:r>
      <w:proofErr w:type="spellEnd"/>
      <w:r w:rsidRPr="00F42E83">
        <w:t xml:space="preserve">, акции были распределены следующим образом: ООО «Вега» - 35%, ИП </w:t>
      </w:r>
      <w:proofErr w:type="spellStart"/>
      <w:r w:rsidRPr="00F42E83">
        <w:t>Жариков</w:t>
      </w:r>
      <w:proofErr w:type="spellEnd"/>
      <w:r w:rsidRPr="00F42E83">
        <w:t xml:space="preserve"> – 15%, остальные акции были распределены пропорционально между 10 учредителями-физическими лицами. По итогам 5-летней деятельности было принято решением общего собрания увеличить размер уставного капитала до 5 000 000 руб.</w:t>
      </w:r>
    </w:p>
    <w:p w:rsidR="00427252" w:rsidRPr="00F42E83" w:rsidRDefault="00427252" w:rsidP="00F42E83">
      <w:pPr>
        <w:pStyle w:val="a5"/>
        <w:spacing w:before="0" w:beforeAutospacing="0" w:after="0" w:afterAutospacing="0"/>
        <w:jc w:val="both"/>
        <w:rPr>
          <w:i/>
        </w:rPr>
      </w:pPr>
      <w:r w:rsidRPr="00F42E83">
        <w:rPr>
          <w:i/>
        </w:rPr>
        <w:t>Определите порядок увеличения размера капитала АО</w:t>
      </w:r>
    </w:p>
    <w:p w:rsidR="00427252" w:rsidRPr="00F42E83" w:rsidRDefault="00427252" w:rsidP="00F42E83">
      <w:pPr>
        <w:pStyle w:val="a5"/>
        <w:spacing w:before="0" w:beforeAutospacing="0" w:after="0" w:afterAutospacing="0"/>
        <w:jc w:val="both"/>
        <w:rPr>
          <w:i/>
        </w:rPr>
      </w:pPr>
    </w:p>
    <w:p w:rsidR="00427252" w:rsidRPr="00F42E83" w:rsidRDefault="00427252" w:rsidP="00F42E83">
      <w:pPr>
        <w:pStyle w:val="a5"/>
        <w:spacing w:before="0" w:beforeAutospacing="0" w:after="0" w:afterAutospacing="0"/>
        <w:jc w:val="both"/>
        <w:rPr>
          <w:i/>
        </w:rPr>
      </w:pPr>
    </w:p>
    <w:p w:rsidR="00427252" w:rsidRPr="00F42E83" w:rsidRDefault="004F062A" w:rsidP="00F42E83">
      <w:pPr>
        <w:pStyle w:val="a5"/>
        <w:spacing w:before="0" w:beforeAutospacing="0" w:after="0" w:afterAutospacing="0"/>
        <w:jc w:val="center"/>
        <w:rPr>
          <w:b/>
          <w:bCs/>
        </w:rPr>
      </w:pPr>
      <w:r w:rsidRPr="00F42E83">
        <w:rPr>
          <w:b/>
        </w:rPr>
        <w:t>Задача</w:t>
      </w:r>
      <w:r w:rsidR="00427252" w:rsidRPr="00F42E83">
        <w:rPr>
          <w:rStyle w:val="afc"/>
        </w:rPr>
        <w:t xml:space="preserve"> 5.</w:t>
      </w:r>
    </w:p>
    <w:p w:rsidR="00427252" w:rsidRPr="00F42E83" w:rsidRDefault="00427252" w:rsidP="00F42E83">
      <w:pPr>
        <w:pStyle w:val="a5"/>
        <w:spacing w:before="0" w:beforeAutospacing="0" w:after="0" w:afterAutospacing="0"/>
        <w:ind w:firstLine="708"/>
        <w:jc w:val="both"/>
      </w:pPr>
      <w:r w:rsidRPr="00F42E83">
        <w:t>При отчуждении предприятия между продавцом и покупателем возникли разногласия по определению состава имущества, которое должно быть передано покупателю. Продавец настаивал на том, чтобы в его распоряжении осталась продукция, полученная в результате функционирования предприятия и ещё не реализованная, а также на том, чтобы из состава передаваемого предприятия исключили право на коммерческое обозначение и право на товарный знак. Покупатель, в свою очередь, требовал исключения из состава передаваемого предприятия долгов, полагая, что он приобретает только наличное имущество с его активами.</w:t>
      </w:r>
    </w:p>
    <w:p w:rsidR="00427252" w:rsidRPr="00F42E83" w:rsidRDefault="00427252" w:rsidP="00F42E83">
      <w:pPr>
        <w:pStyle w:val="a5"/>
        <w:spacing w:before="0" w:beforeAutospacing="0" w:after="0" w:afterAutospacing="0"/>
        <w:jc w:val="both"/>
        <w:rPr>
          <w:i/>
          <w:iCs/>
        </w:rPr>
      </w:pPr>
      <w:r w:rsidRPr="00F42E83">
        <w:rPr>
          <w:i/>
          <w:iCs/>
        </w:rPr>
        <w:t>Кто прав в этом споре?</w:t>
      </w:r>
    </w:p>
    <w:p w:rsidR="00360E54" w:rsidRPr="00F42E83" w:rsidRDefault="00360E54" w:rsidP="00F42E83">
      <w:pPr>
        <w:ind w:firstLine="708"/>
      </w:pPr>
    </w:p>
    <w:p w:rsidR="00FE2DB8" w:rsidRPr="00F42E83" w:rsidRDefault="00FE2DB8" w:rsidP="00F42E83">
      <w:pPr>
        <w:ind w:firstLine="708"/>
      </w:pPr>
    </w:p>
    <w:p w:rsidR="00054960" w:rsidRPr="00F42E83" w:rsidRDefault="003750A0" w:rsidP="00F42E83">
      <w:pPr>
        <w:ind w:firstLine="708"/>
        <w:rPr>
          <w:b/>
        </w:rPr>
      </w:pPr>
      <w:r w:rsidRPr="00F42E83">
        <w:rPr>
          <w:b/>
        </w:rPr>
        <w:t>Тематика контрольных работ</w:t>
      </w:r>
      <w:r w:rsidR="004F062A" w:rsidRPr="00F42E83">
        <w:rPr>
          <w:b/>
        </w:rPr>
        <w:t>:</w:t>
      </w:r>
    </w:p>
    <w:p w:rsidR="004F062A" w:rsidRPr="00F42E83" w:rsidRDefault="004F062A" w:rsidP="00F42E83">
      <w:pPr>
        <w:pStyle w:val="afa"/>
        <w:numPr>
          <w:ilvl w:val="0"/>
          <w:numId w:val="44"/>
        </w:numPr>
        <w:suppressAutoHyphens w:val="0"/>
        <w:ind w:left="0" w:firstLine="0"/>
        <w:jc w:val="both"/>
      </w:pPr>
      <w:r w:rsidRPr="00F42E83">
        <w:t>Ненормативные источники регулирования предпринимательских отношений</w:t>
      </w:r>
    </w:p>
    <w:p w:rsidR="004F062A" w:rsidRPr="00F42E83" w:rsidRDefault="004F062A" w:rsidP="00F42E83">
      <w:pPr>
        <w:pStyle w:val="afa"/>
        <w:numPr>
          <w:ilvl w:val="0"/>
          <w:numId w:val="44"/>
        </w:numPr>
        <w:suppressAutoHyphens w:val="0"/>
        <w:ind w:left="0" w:firstLine="0"/>
        <w:jc w:val="both"/>
      </w:pPr>
      <w:r w:rsidRPr="00F42E83">
        <w:t>Роль локальных актов в деятельности субъектов предпринимательства</w:t>
      </w:r>
    </w:p>
    <w:p w:rsidR="004F062A" w:rsidRPr="00F42E83" w:rsidRDefault="004F062A" w:rsidP="00F42E83">
      <w:pPr>
        <w:pStyle w:val="afa"/>
        <w:numPr>
          <w:ilvl w:val="0"/>
          <w:numId w:val="44"/>
        </w:numPr>
        <w:suppressAutoHyphens w:val="0"/>
        <w:ind w:left="0" w:firstLine="0"/>
        <w:jc w:val="both"/>
      </w:pPr>
      <w:r w:rsidRPr="00F42E83">
        <w:t>Правовое положение филиалов и представительств юридического лица</w:t>
      </w:r>
    </w:p>
    <w:p w:rsidR="004F062A" w:rsidRPr="00F42E83" w:rsidRDefault="004F062A" w:rsidP="00F42E83">
      <w:pPr>
        <w:pStyle w:val="afa"/>
        <w:numPr>
          <w:ilvl w:val="0"/>
          <w:numId w:val="44"/>
        </w:numPr>
        <w:suppressAutoHyphens w:val="0"/>
        <w:ind w:left="0" w:firstLine="0"/>
        <w:jc w:val="both"/>
      </w:pPr>
      <w:r w:rsidRPr="00F42E83">
        <w:t>Правовое положение дочерних и зависимых организаций юридических лиц</w:t>
      </w:r>
    </w:p>
    <w:p w:rsidR="004F062A" w:rsidRPr="00F42E83" w:rsidRDefault="004F062A" w:rsidP="00F42E83">
      <w:pPr>
        <w:pStyle w:val="afa"/>
        <w:numPr>
          <w:ilvl w:val="0"/>
          <w:numId w:val="44"/>
        </w:numPr>
        <w:suppressAutoHyphens w:val="0"/>
        <w:ind w:left="0" w:firstLine="0"/>
        <w:jc w:val="both"/>
      </w:pPr>
      <w:r w:rsidRPr="00F42E83">
        <w:t>Правовой статус индивидуального предпринимателя в РФ</w:t>
      </w:r>
    </w:p>
    <w:p w:rsidR="004F062A" w:rsidRPr="00F42E83" w:rsidRDefault="004F062A" w:rsidP="00F42E83">
      <w:pPr>
        <w:pStyle w:val="afa"/>
        <w:numPr>
          <w:ilvl w:val="0"/>
          <w:numId w:val="44"/>
        </w:numPr>
        <w:suppressAutoHyphens w:val="0"/>
        <w:ind w:left="0" w:firstLine="0"/>
        <w:jc w:val="both"/>
      </w:pPr>
      <w:r w:rsidRPr="00F42E83">
        <w:t>Сравнительный анализ права оперативного управления и права хозяйственного ведения</w:t>
      </w:r>
    </w:p>
    <w:p w:rsidR="004F062A" w:rsidRPr="00F42E83" w:rsidRDefault="004F062A" w:rsidP="00F42E83">
      <w:pPr>
        <w:pStyle w:val="afa"/>
        <w:numPr>
          <w:ilvl w:val="0"/>
          <w:numId w:val="44"/>
        </w:numPr>
        <w:suppressAutoHyphens w:val="0"/>
        <w:ind w:left="0" w:firstLine="0"/>
        <w:jc w:val="both"/>
      </w:pPr>
      <w:r w:rsidRPr="00F42E83">
        <w:t>Сравнительный анализ корпоративных и унитарных организаций</w:t>
      </w:r>
    </w:p>
    <w:p w:rsidR="004F062A" w:rsidRPr="00F42E83" w:rsidRDefault="004F062A" w:rsidP="00F42E83">
      <w:pPr>
        <w:pStyle w:val="afa"/>
        <w:numPr>
          <w:ilvl w:val="0"/>
          <w:numId w:val="44"/>
        </w:numPr>
        <w:suppressAutoHyphens w:val="0"/>
        <w:ind w:left="0" w:firstLine="0"/>
        <w:jc w:val="both"/>
      </w:pPr>
      <w:r w:rsidRPr="00F42E83">
        <w:t>Особенности управления юридическими лицами</w:t>
      </w:r>
    </w:p>
    <w:p w:rsidR="004F062A" w:rsidRPr="00F42E83" w:rsidRDefault="004F062A" w:rsidP="00F42E83">
      <w:pPr>
        <w:pStyle w:val="afa"/>
        <w:numPr>
          <w:ilvl w:val="0"/>
          <w:numId w:val="44"/>
        </w:numPr>
        <w:suppressAutoHyphens w:val="0"/>
        <w:ind w:left="0" w:firstLine="0"/>
        <w:jc w:val="both"/>
      </w:pPr>
      <w:r w:rsidRPr="00F42E83">
        <w:t>Заинтересованность в совершении сделки – понятие и правовые последствия</w:t>
      </w:r>
    </w:p>
    <w:p w:rsidR="004F062A" w:rsidRPr="00F42E83" w:rsidRDefault="004F062A" w:rsidP="00F42E83">
      <w:pPr>
        <w:pStyle w:val="afa"/>
        <w:numPr>
          <w:ilvl w:val="0"/>
          <w:numId w:val="44"/>
        </w:numPr>
        <w:suppressAutoHyphens w:val="0"/>
        <w:ind w:left="0" w:firstLine="0"/>
        <w:jc w:val="both"/>
      </w:pPr>
      <w:r w:rsidRPr="00F42E83">
        <w:t>Правовой статус акционерных обществ</w:t>
      </w:r>
    </w:p>
    <w:p w:rsidR="004F062A" w:rsidRPr="00F42E83" w:rsidRDefault="004F062A" w:rsidP="00F42E83">
      <w:pPr>
        <w:pStyle w:val="afa"/>
        <w:numPr>
          <w:ilvl w:val="0"/>
          <w:numId w:val="44"/>
        </w:numPr>
        <w:suppressAutoHyphens w:val="0"/>
        <w:ind w:left="0" w:firstLine="0"/>
        <w:jc w:val="both"/>
      </w:pPr>
      <w:r w:rsidRPr="00F42E83">
        <w:t>Правовой статус унитарных предприятий</w:t>
      </w:r>
    </w:p>
    <w:p w:rsidR="004F062A" w:rsidRPr="00F42E83" w:rsidRDefault="004F062A" w:rsidP="00F42E83">
      <w:pPr>
        <w:pStyle w:val="afa"/>
        <w:numPr>
          <w:ilvl w:val="0"/>
          <w:numId w:val="44"/>
        </w:numPr>
        <w:suppressAutoHyphens w:val="0"/>
        <w:ind w:left="0" w:firstLine="0"/>
        <w:jc w:val="both"/>
      </w:pPr>
      <w:r w:rsidRPr="00F42E83">
        <w:t>Правовой статус хозяйственного партнерства</w:t>
      </w:r>
    </w:p>
    <w:p w:rsidR="004F062A" w:rsidRPr="00F42E83" w:rsidRDefault="004F062A" w:rsidP="00F42E83">
      <w:pPr>
        <w:pStyle w:val="afa"/>
        <w:numPr>
          <w:ilvl w:val="0"/>
          <w:numId w:val="44"/>
        </w:numPr>
        <w:suppressAutoHyphens w:val="0"/>
        <w:ind w:left="0" w:firstLine="0"/>
        <w:jc w:val="both"/>
      </w:pPr>
      <w:r w:rsidRPr="00F42E83">
        <w:t>Правовой статус некоммерческих организаций корпоративного типа</w:t>
      </w:r>
    </w:p>
    <w:p w:rsidR="004F062A" w:rsidRPr="00F42E83" w:rsidRDefault="004F062A" w:rsidP="00F42E83">
      <w:pPr>
        <w:pStyle w:val="afa"/>
        <w:numPr>
          <w:ilvl w:val="0"/>
          <w:numId w:val="44"/>
        </w:numPr>
        <w:suppressAutoHyphens w:val="0"/>
        <w:ind w:left="0" w:firstLine="0"/>
        <w:jc w:val="both"/>
      </w:pPr>
      <w:r w:rsidRPr="00F42E83">
        <w:t>Правовой статус некоммерческих организаций унитарного типа</w:t>
      </w:r>
    </w:p>
    <w:p w:rsidR="004F062A" w:rsidRPr="00F42E83" w:rsidRDefault="004F062A" w:rsidP="00F42E83">
      <w:pPr>
        <w:pStyle w:val="afa"/>
        <w:numPr>
          <w:ilvl w:val="0"/>
          <w:numId w:val="44"/>
        </w:numPr>
        <w:suppressAutoHyphens w:val="0"/>
        <w:ind w:left="0" w:firstLine="0"/>
        <w:jc w:val="both"/>
      </w:pPr>
      <w:r w:rsidRPr="00F42E83">
        <w:t>Проблема множественного руководителя хозяйственного общества</w:t>
      </w:r>
    </w:p>
    <w:p w:rsidR="004F062A" w:rsidRPr="00F42E83" w:rsidRDefault="004F062A" w:rsidP="00F42E83">
      <w:pPr>
        <w:pStyle w:val="afa"/>
        <w:numPr>
          <w:ilvl w:val="0"/>
          <w:numId w:val="44"/>
        </w:numPr>
        <w:suppressAutoHyphens w:val="0"/>
        <w:ind w:left="0" w:firstLine="0"/>
        <w:jc w:val="both"/>
      </w:pPr>
      <w:r w:rsidRPr="00F42E83">
        <w:t>Стратегия развития конкуренции в РФ до 2030 года: основные направления</w:t>
      </w:r>
    </w:p>
    <w:p w:rsidR="004F062A" w:rsidRPr="00F42E83" w:rsidRDefault="004F062A" w:rsidP="00F42E83">
      <w:pPr>
        <w:pStyle w:val="afa"/>
        <w:numPr>
          <w:ilvl w:val="0"/>
          <w:numId w:val="44"/>
        </w:numPr>
        <w:suppressAutoHyphens w:val="0"/>
        <w:ind w:left="0" w:firstLine="0"/>
        <w:jc w:val="both"/>
      </w:pPr>
      <w:r w:rsidRPr="00F42E83">
        <w:t>Регуляторная гильотина: понятие, цель, содержание, основные достижения</w:t>
      </w:r>
    </w:p>
    <w:p w:rsidR="004F062A" w:rsidRPr="00F42E83" w:rsidRDefault="004F062A" w:rsidP="00F42E83">
      <w:pPr>
        <w:pStyle w:val="afa"/>
        <w:numPr>
          <w:ilvl w:val="0"/>
          <w:numId w:val="44"/>
        </w:numPr>
        <w:suppressAutoHyphens w:val="0"/>
        <w:ind w:left="0" w:firstLine="0"/>
        <w:jc w:val="both"/>
      </w:pPr>
      <w:r w:rsidRPr="00F42E83">
        <w:t>Роль примирительных процедур при разрешении предпринимательских споров</w:t>
      </w:r>
    </w:p>
    <w:p w:rsidR="004F062A" w:rsidRPr="00F42E83" w:rsidRDefault="004F062A" w:rsidP="00F42E83">
      <w:pPr>
        <w:pStyle w:val="afa"/>
        <w:numPr>
          <w:ilvl w:val="0"/>
          <w:numId w:val="44"/>
        </w:numPr>
        <w:suppressAutoHyphens w:val="0"/>
        <w:ind w:left="0" w:firstLine="0"/>
        <w:jc w:val="both"/>
      </w:pPr>
      <w:r w:rsidRPr="00F42E83">
        <w:t xml:space="preserve">Отчетность предпринимателей: понятие, цель, виды, новации </w:t>
      </w:r>
    </w:p>
    <w:p w:rsidR="004F062A" w:rsidRPr="00F42E83" w:rsidRDefault="004F062A" w:rsidP="00F42E83">
      <w:pPr>
        <w:pStyle w:val="afa"/>
        <w:numPr>
          <w:ilvl w:val="0"/>
          <w:numId w:val="44"/>
        </w:numPr>
        <w:suppressAutoHyphens w:val="0"/>
        <w:ind w:left="0" w:firstLine="0"/>
        <w:jc w:val="both"/>
      </w:pPr>
      <w:r w:rsidRPr="00F42E83">
        <w:t>Классификация предпринимательских договоров</w:t>
      </w:r>
    </w:p>
    <w:p w:rsidR="004F062A" w:rsidRPr="00F42E83" w:rsidRDefault="004F062A" w:rsidP="00F42E83">
      <w:pPr>
        <w:pStyle w:val="afa"/>
        <w:numPr>
          <w:ilvl w:val="0"/>
          <w:numId w:val="44"/>
        </w:numPr>
        <w:suppressAutoHyphens w:val="0"/>
        <w:ind w:left="0" w:firstLine="0"/>
        <w:jc w:val="both"/>
      </w:pPr>
      <w:r w:rsidRPr="00F42E83">
        <w:t>Правовое регулирование рекламы в РФ</w:t>
      </w:r>
    </w:p>
    <w:p w:rsidR="004F062A" w:rsidRPr="00F42E83" w:rsidRDefault="004F062A" w:rsidP="00F42E83">
      <w:pPr>
        <w:pStyle w:val="afa"/>
        <w:numPr>
          <w:ilvl w:val="0"/>
          <w:numId w:val="44"/>
        </w:numPr>
        <w:suppressAutoHyphens w:val="0"/>
        <w:ind w:left="0" w:firstLine="0"/>
        <w:jc w:val="both"/>
      </w:pPr>
      <w:r w:rsidRPr="00F42E83">
        <w:t>Роль обеспечительных мер в защите интересов предпринимателей</w:t>
      </w:r>
    </w:p>
    <w:p w:rsidR="004F062A" w:rsidRPr="00F42E83" w:rsidRDefault="004F062A" w:rsidP="00F42E83">
      <w:pPr>
        <w:pStyle w:val="afa"/>
        <w:numPr>
          <w:ilvl w:val="0"/>
          <w:numId w:val="44"/>
        </w:numPr>
        <w:suppressAutoHyphens w:val="0"/>
        <w:ind w:left="0" w:firstLine="0"/>
        <w:jc w:val="both"/>
      </w:pPr>
      <w:r w:rsidRPr="00F42E83">
        <w:t>Роль страхования в предпринимательской деятельности.</w:t>
      </w:r>
    </w:p>
    <w:p w:rsidR="004F062A" w:rsidRPr="00F42E83" w:rsidRDefault="004F062A" w:rsidP="00F42E83">
      <w:pPr>
        <w:pStyle w:val="afa"/>
        <w:numPr>
          <w:ilvl w:val="0"/>
          <w:numId w:val="44"/>
        </w:numPr>
        <w:suppressAutoHyphens w:val="0"/>
        <w:ind w:left="0" w:firstLine="0"/>
        <w:jc w:val="both"/>
      </w:pPr>
      <w:r w:rsidRPr="00F42E83">
        <w:t>Интеллектуальная собственность предпринимателей.</w:t>
      </w:r>
    </w:p>
    <w:p w:rsidR="004F062A" w:rsidRPr="00F42E83" w:rsidRDefault="004F062A" w:rsidP="00F42E83">
      <w:pPr>
        <w:pStyle w:val="afa"/>
        <w:numPr>
          <w:ilvl w:val="0"/>
          <w:numId w:val="44"/>
        </w:numPr>
        <w:suppressAutoHyphens w:val="0"/>
        <w:ind w:left="0" w:firstLine="0"/>
        <w:jc w:val="both"/>
      </w:pPr>
      <w:r w:rsidRPr="00F42E83">
        <w:t>Досудебная защита прав предпринимателей.</w:t>
      </w:r>
    </w:p>
    <w:p w:rsidR="00120CC2" w:rsidRPr="00F42E83" w:rsidRDefault="00120CC2" w:rsidP="00F42E83">
      <w:pPr>
        <w:ind w:firstLine="708"/>
        <w:rPr>
          <w:bCs/>
          <w:lang w:eastAsia="ru-RU"/>
        </w:rPr>
      </w:pPr>
    </w:p>
    <w:p w:rsidR="00310A35" w:rsidRPr="00F42E83" w:rsidRDefault="00641131" w:rsidP="00F42E83">
      <w:pPr>
        <w:widowControl w:val="0"/>
        <w:suppressAutoHyphens w:val="0"/>
        <w:jc w:val="both"/>
        <w:rPr>
          <w:b/>
        </w:rPr>
      </w:pPr>
      <w:r w:rsidRPr="00F42E83">
        <w:rPr>
          <w:b/>
        </w:rPr>
        <w:t xml:space="preserve">Вопросы для подготовки к </w:t>
      </w:r>
      <w:r w:rsidR="005C6360" w:rsidRPr="00F42E83">
        <w:rPr>
          <w:b/>
        </w:rPr>
        <w:t>промежуточной аттестации</w:t>
      </w:r>
      <w:r w:rsidR="0035509B" w:rsidRPr="00F42E83">
        <w:rPr>
          <w:b/>
        </w:rPr>
        <w:t xml:space="preserve"> </w:t>
      </w:r>
      <w:r w:rsidRPr="00F42E83">
        <w:rPr>
          <w:b/>
        </w:rPr>
        <w:t>по дисциплине</w:t>
      </w:r>
      <w:r w:rsidR="00421958" w:rsidRPr="00F42E83">
        <w:rPr>
          <w:b/>
        </w:rPr>
        <w:t xml:space="preserve"> </w:t>
      </w:r>
    </w:p>
    <w:p w:rsidR="00C81A79" w:rsidRPr="00F42E83" w:rsidRDefault="00C81A79" w:rsidP="00F42E83">
      <w:pPr>
        <w:widowControl w:val="0"/>
        <w:suppressAutoHyphens w:val="0"/>
        <w:jc w:val="both"/>
        <w:rPr>
          <w:b/>
          <w:u w:val="single"/>
        </w:rPr>
      </w:pPr>
      <w:r w:rsidRPr="00F42E83">
        <w:rPr>
          <w:b/>
          <w:u w:val="single"/>
        </w:rPr>
        <w:lastRenderedPageBreak/>
        <w:t>Вопросы к зачету:</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Понятие предпринимательской деятельности и предпринимательского права</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Основные критерии классификации предпринимателей</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Источники предпринимательского права.</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Общая характеристика субъектов предпринимательства.</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Корпоративные формы предпринимательской деятельности.</w:t>
      </w:r>
    </w:p>
    <w:p w:rsidR="00435937" w:rsidRPr="00F42E83" w:rsidRDefault="00435937"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Субъекты малого и среднего предпринимательства.</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Правовое регулирование создания коммерческого юридического лица.</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Реорганизация юридических лиц.</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Особенности и формы ликвидации юридического лица.</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Хозяйственные товарищества и общества: общие признаки и отличительные черты.</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Правовое регулирование ООО.</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Правовой статус индивидуального предпринимателя.</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Государственная регистрация индивидуальных предпринимателей;</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Хозяйственная и иная деятельность, приносящая доход некоммерческих организаций.</w:t>
      </w:r>
    </w:p>
    <w:p w:rsidR="003750A0" w:rsidRPr="00F42E83" w:rsidRDefault="003750A0"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Имущество предпринимателей.</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Ответственность субъектов предпринимательской деятельности.</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Понятие гражданско-правового договора, виды, содержание.</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Особенности заключения гражданско-правовых договоров.</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Виды договоров в предпринимательском праве.</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Правовая характеристика лицензионных договоров.</w:t>
      </w:r>
    </w:p>
    <w:p w:rsidR="00435937" w:rsidRPr="00F42E83" w:rsidRDefault="00435937"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Договоры в сфере авторского права.</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Правовое регулирование несостоятельности (банкротства). Общая характеристика</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Процедуры, применяемые в деле о банкротстве.</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Правовое регулирование рекламы.</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Правовое регулирование лицензирования. Альтернативы лицензирования.</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Правовое регулирование отношений в сфере конкуренции и монополии.</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Основы правового регулирования цен.</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Техническое регулирование предпринимательской деятельности и стандартизация.</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Режимы налогообложения предпринимательской деятельности. Общая характеристика.</w:t>
      </w:r>
    </w:p>
    <w:p w:rsidR="00435937" w:rsidRPr="00F42E83" w:rsidRDefault="00435937"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Учет и отчетность предпринимателей.</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Интеллектуальная собственность в предпринимательской деятельности.</w:t>
      </w:r>
    </w:p>
    <w:p w:rsidR="00435937" w:rsidRPr="00F42E83" w:rsidRDefault="00435937"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Коммерческая тайна в предпринимательской деятельности.</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Имущественные риски предпринимательской деятельности и способы страхования от них.</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Государственное регулирование предпринимательской деятельности.</w:t>
      </w:r>
    </w:p>
    <w:p w:rsidR="00435937" w:rsidRPr="00F42E83" w:rsidRDefault="00435937"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Полномочия государственных органов в развитии предпринимательства.</w:t>
      </w:r>
    </w:p>
    <w:p w:rsidR="00435937" w:rsidRPr="00F42E83" w:rsidRDefault="00435937"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Защита прав предпринимателей. Формы и способы защиты</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Государственный контроль над осуществлением предпринимательской деятельности</w:t>
      </w:r>
      <w:r w:rsidR="00435937" w:rsidRPr="00F42E83">
        <w:rPr>
          <w:rFonts w:eastAsiaTheme="minorHAnsi"/>
          <w:lang w:eastAsia="en-US"/>
        </w:rPr>
        <w:t>.</w:t>
      </w:r>
    </w:p>
    <w:p w:rsidR="00435937" w:rsidRPr="00F42E83" w:rsidRDefault="00435937"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Защита прав потребителей: правовые основы.</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 xml:space="preserve">Способы разрешения предпринимательских споров. </w:t>
      </w:r>
    </w:p>
    <w:p w:rsidR="000232AA" w:rsidRPr="00F42E83" w:rsidRDefault="000232AA" w:rsidP="00F42E83">
      <w:pPr>
        <w:pStyle w:val="afa"/>
        <w:numPr>
          <w:ilvl w:val="0"/>
          <w:numId w:val="33"/>
        </w:numPr>
        <w:suppressAutoHyphens w:val="0"/>
        <w:autoSpaceDE w:val="0"/>
        <w:autoSpaceDN w:val="0"/>
        <w:adjustRightInd w:val="0"/>
        <w:ind w:left="0" w:firstLine="0"/>
        <w:rPr>
          <w:rFonts w:eastAsiaTheme="minorHAnsi"/>
          <w:lang w:eastAsia="en-US"/>
        </w:rPr>
      </w:pPr>
      <w:r w:rsidRPr="00F42E83">
        <w:rPr>
          <w:rFonts w:eastAsiaTheme="minorHAnsi"/>
          <w:lang w:eastAsia="en-US"/>
        </w:rPr>
        <w:t>Разрешение споров, вытекающих из предпринимательской деятельности.</w:t>
      </w:r>
    </w:p>
    <w:p w:rsidR="000232AA" w:rsidRPr="00F42E83" w:rsidRDefault="000232AA" w:rsidP="00F42E83">
      <w:pPr>
        <w:pStyle w:val="afa"/>
        <w:tabs>
          <w:tab w:val="left" w:pos="-142"/>
          <w:tab w:val="left" w:pos="0"/>
          <w:tab w:val="left" w:pos="142"/>
        </w:tabs>
        <w:ind w:left="0"/>
        <w:rPr>
          <w:rFonts w:eastAsiaTheme="minorHAnsi"/>
          <w:lang w:eastAsia="en-US"/>
        </w:rPr>
      </w:pPr>
    </w:p>
    <w:p w:rsidR="00C81A79" w:rsidRPr="00F42E83" w:rsidRDefault="00C81A79" w:rsidP="00F42E83">
      <w:pPr>
        <w:widowControl w:val="0"/>
        <w:jc w:val="both"/>
      </w:pPr>
    </w:p>
    <w:p w:rsidR="006001CF" w:rsidRPr="00F42E83" w:rsidRDefault="006001CF" w:rsidP="00F42E83">
      <w:pPr>
        <w:suppressAutoHyphens w:val="0"/>
        <w:rPr>
          <w:b/>
          <w:bCs/>
        </w:rPr>
      </w:pPr>
      <w:bookmarkStart w:id="22" w:name="_Toc400033008"/>
      <w:r w:rsidRPr="00F42E83">
        <w:br w:type="page"/>
      </w:r>
    </w:p>
    <w:p w:rsidR="003B017B" w:rsidRPr="00F42E83" w:rsidRDefault="003B017B" w:rsidP="00F42E83">
      <w:pPr>
        <w:pStyle w:val="1"/>
        <w:keepNext w:val="0"/>
        <w:widowControl w:val="0"/>
        <w:tabs>
          <w:tab w:val="clear" w:pos="432"/>
          <w:tab w:val="left" w:pos="0"/>
        </w:tabs>
        <w:ind w:left="0" w:firstLine="0"/>
        <w:rPr>
          <w:sz w:val="24"/>
        </w:rPr>
      </w:pPr>
      <w:r w:rsidRPr="00F42E83">
        <w:rPr>
          <w:sz w:val="24"/>
        </w:rPr>
        <w:lastRenderedPageBreak/>
        <w:t>Г</w:t>
      </w:r>
      <w:bookmarkStart w:id="23" w:name="sl"/>
      <w:bookmarkEnd w:id="22"/>
      <w:bookmarkEnd w:id="23"/>
      <w:r w:rsidR="00310A35" w:rsidRPr="00F42E83">
        <w:rPr>
          <w:sz w:val="24"/>
        </w:rPr>
        <w:t>ЛОССАРИЙ</w:t>
      </w:r>
    </w:p>
    <w:p w:rsidR="007270E8" w:rsidRPr="00F42E83" w:rsidRDefault="007270E8" w:rsidP="00F42E83">
      <w:pPr>
        <w:widowControl w:val="0"/>
        <w:jc w:val="both"/>
      </w:pPr>
    </w:p>
    <w:p w:rsidR="0026297C" w:rsidRPr="00F42E83" w:rsidRDefault="0026297C" w:rsidP="007744B4">
      <w:pPr>
        <w:jc w:val="both"/>
        <w:rPr>
          <w:rStyle w:val="rvts17"/>
          <w:bCs/>
          <w:color w:val="000000"/>
        </w:rPr>
      </w:pPr>
      <w:r w:rsidRPr="00F42E83">
        <w:rPr>
          <w:rStyle w:val="rvts16"/>
          <w:b/>
          <w:i/>
          <w:color w:val="000000"/>
        </w:rPr>
        <w:t>Аккредитив</w:t>
      </w:r>
      <w:r w:rsidRPr="00F42E83">
        <w:rPr>
          <w:rStyle w:val="rvts16"/>
          <w:color w:val="000000"/>
        </w:rPr>
        <w:t xml:space="preserve"> - </w:t>
      </w:r>
      <w:r w:rsidRPr="00F42E83">
        <w:rPr>
          <w:rStyle w:val="rvts17"/>
          <w:bCs/>
          <w:color w:val="000000"/>
        </w:rPr>
        <w:t>условное денежное обязательство банка, выдаваемое им по поручению клиента в пользу его контрагента по договору; одно из основных средств безналичных расчетов.</w:t>
      </w:r>
    </w:p>
    <w:p w:rsidR="0026297C" w:rsidRPr="00F42E83" w:rsidRDefault="0026297C" w:rsidP="007744B4">
      <w:pPr>
        <w:jc w:val="both"/>
        <w:rPr>
          <w:rStyle w:val="rvts17"/>
          <w:bCs/>
          <w:color w:val="000000"/>
        </w:rPr>
      </w:pPr>
      <w:r w:rsidRPr="00F42E83">
        <w:rPr>
          <w:rStyle w:val="rvts16"/>
          <w:b/>
          <w:i/>
          <w:color w:val="000000"/>
        </w:rPr>
        <w:t>Акции обыкновенные</w:t>
      </w:r>
      <w:r w:rsidRPr="00F42E83">
        <w:rPr>
          <w:rStyle w:val="rvts16"/>
          <w:color w:val="000000"/>
        </w:rPr>
        <w:t xml:space="preserve"> (голосующие) - </w:t>
      </w:r>
      <w:r w:rsidRPr="00F42E83">
        <w:rPr>
          <w:rStyle w:val="rvts17"/>
          <w:bCs/>
          <w:color w:val="000000"/>
        </w:rPr>
        <w:t>акции, не дающие права на получение дивидендов в фиксированном размере и приоритетном порядке, но дающие их владельцу право участвовать в управлении организацией- эмитентом путем голосования на общем собрании акционеров.</w:t>
      </w:r>
    </w:p>
    <w:p w:rsidR="0026297C" w:rsidRPr="00F42E83" w:rsidRDefault="0026297C" w:rsidP="007744B4">
      <w:pPr>
        <w:jc w:val="both"/>
        <w:rPr>
          <w:rStyle w:val="rvts17"/>
          <w:bCs/>
          <w:color w:val="000000"/>
        </w:rPr>
      </w:pPr>
      <w:r w:rsidRPr="00F42E83">
        <w:rPr>
          <w:rStyle w:val="rvts16"/>
          <w:b/>
          <w:i/>
          <w:color w:val="000000"/>
        </w:rPr>
        <w:t>Акции привилегированные</w:t>
      </w:r>
      <w:r w:rsidRPr="00F42E83">
        <w:rPr>
          <w:rStyle w:val="rvts16"/>
          <w:color w:val="000000"/>
        </w:rPr>
        <w:t xml:space="preserve"> - </w:t>
      </w:r>
      <w:r w:rsidRPr="00F42E83">
        <w:rPr>
          <w:rStyle w:val="rvts17"/>
          <w:bCs/>
          <w:color w:val="000000"/>
        </w:rPr>
        <w:t>акции, обладатель которых пользуется определенными привилегиями по сравнению с обладателем обыкновенных (простых) акций: получать дивиденды фиксированного, гарантированного размера; иметь преимущество в получении остатков имущества организации-эмитента и случае ликвидации. Обладатель привилегированных акций не имеет права участвовать путем голосования в управлении делами организации-эмитента.</w:t>
      </w:r>
    </w:p>
    <w:p w:rsidR="0026297C" w:rsidRPr="00F42E83" w:rsidRDefault="0026297C" w:rsidP="007744B4">
      <w:pPr>
        <w:jc w:val="both"/>
        <w:rPr>
          <w:rStyle w:val="rvts17"/>
          <w:bCs/>
          <w:color w:val="000000"/>
        </w:rPr>
      </w:pPr>
      <w:r w:rsidRPr="00F42E83">
        <w:rPr>
          <w:rStyle w:val="rvts16"/>
          <w:b/>
          <w:i/>
          <w:color w:val="000000"/>
        </w:rPr>
        <w:t>Акционер</w:t>
      </w:r>
      <w:r w:rsidRPr="00F42E83">
        <w:rPr>
          <w:rStyle w:val="rvts16"/>
          <w:color w:val="000000"/>
        </w:rPr>
        <w:t xml:space="preserve"> - </w:t>
      </w:r>
      <w:r w:rsidRPr="00F42E83">
        <w:rPr>
          <w:rStyle w:val="rvts17"/>
          <w:bCs/>
          <w:color w:val="000000"/>
        </w:rPr>
        <w:t>владелец акций, получающий прибыль по акциям в виде дивидендов и имеющий право принимать участие в управлении акционерным обществом, если является владельцем обыкновенных (голосующих) акций. Обязанность акционера - оплатить ту часть акционерного капитала, представленную акцией, на которую он подписался. Прочие обязанности могут быть специально оговорены в уставе акционерного общества.</w:t>
      </w:r>
    </w:p>
    <w:p w:rsidR="0026297C" w:rsidRPr="00F42E83" w:rsidRDefault="0026297C" w:rsidP="007744B4">
      <w:pPr>
        <w:jc w:val="both"/>
        <w:rPr>
          <w:rStyle w:val="rvts17"/>
          <w:bCs/>
          <w:color w:val="000000"/>
        </w:rPr>
      </w:pPr>
      <w:r w:rsidRPr="00F42E83">
        <w:rPr>
          <w:rStyle w:val="rvts16"/>
          <w:b/>
          <w:i/>
          <w:color w:val="000000"/>
        </w:rPr>
        <w:t>Акционерное общество</w:t>
      </w:r>
      <w:r w:rsidRPr="00F42E83">
        <w:rPr>
          <w:rStyle w:val="rvts16"/>
          <w:color w:val="000000"/>
        </w:rPr>
        <w:t xml:space="preserve"> - </w:t>
      </w:r>
      <w:r w:rsidRPr="00F42E83">
        <w:rPr>
          <w:rStyle w:val="rvts17"/>
          <w:bCs/>
          <w:color w:val="000000"/>
        </w:rPr>
        <w:t>одна из организационно-правовых форм юридических лиц, общество, уставный капитал которого разделен на определенное число акций. Участники А. о, (акционеры) не отвечают по его обязательствам и несут риск убытков, связанных с деятельностью общества, в пределах стоимости принадлежащих им акций.</w:t>
      </w:r>
    </w:p>
    <w:p w:rsidR="0026297C" w:rsidRPr="00F42E83" w:rsidRDefault="0026297C" w:rsidP="007744B4">
      <w:pPr>
        <w:jc w:val="both"/>
        <w:rPr>
          <w:rStyle w:val="rvts17"/>
          <w:bCs/>
          <w:color w:val="000000"/>
        </w:rPr>
      </w:pPr>
      <w:r w:rsidRPr="00F42E83">
        <w:rPr>
          <w:rStyle w:val="rvts16"/>
          <w:b/>
          <w:i/>
          <w:color w:val="000000"/>
        </w:rPr>
        <w:t>Акция -</w:t>
      </w:r>
      <w:r w:rsidRPr="00F42E83">
        <w:rPr>
          <w:rStyle w:val="rvts16"/>
          <w:color w:val="000000"/>
        </w:rPr>
        <w:t> </w:t>
      </w:r>
      <w:r w:rsidRPr="00F42E83">
        <w:rPr>
          <w:rStyle w:val="rvts17"/>
          <w:bCs/>
          <w:color w:val="000000"/>
        </w:rPr>
        <w:t>ценная бумага, удостоверяющая долевое участие ее владельца в капитале коммерческой организации, созданной в форме акционерного общества (организации-эмитента), и дающая право на получение части прибыли этой организации в виде дивиденда. Акции делятся на обыкновенные и привилегированные.</w:t>
      </w:r>
    </w:p>
    <w:p w:rsidR="0026297C" w:rsidRPr="00F42E83" w:rsidRDefault="0026297C" w:rsidP="007744B4">
      <w:pPr>
        <w:jc w:val="both"/>
        <w:rPr>
          <w:rStyle w:val="rvts44"/>
          <w:color w:val="000000"/>
        </w:rPr>
      </w:pPr>
      <w:r w:rsidRPr="00F42E83">
        <w:rPr>
          <w:rStyle w:val="rvts45"/>
          <w:b/>
          <w:i/>
          <w:color w:val="000000"/>
        </w:rPr>
        <w:t>Арбитражный управляющий</w:t>
      </w:r>
      <w:r w:rsidRPr="00F42E83">
        <w:rPr>
          <w:rStyle w:val="rvts45"/>
          <w:color w:val="000000"/>
        </w:rPr>
        <w:t xml:space="preserve"> -</w:t>
      </w:r>
      <w:r w:rsidRPr="00F42E83">
        <w:rPr>
          <w:rStyle w:val="rvts44"/>
          <w:color w:val="000000"/>
        </w:rPr>
        <w:t> гражданин Российской Федерации, являющийся членом саморегулируемой организации арбитражных управляющих.</w:t>
      </w:r>
    </w:p>
    <w:p w:rsidR="0026297C" w:rsidRPr="00F42E83" w:rsidRDefault="0026297C" w:rsidP="007744B4">
      <w:pPr>
        <w:jc w:val="both"/>
        <w:rPr>
          <w:rStyle w:val="rvts17"/>
          <w:bCs/>
          <w:color w:val="000000"/>
        </w:rPr>
      </w:pPr>
      <w:r w:rsidRPr="00F42E83">
        <w:rPr>
          <w:rStyle w:val="rvts16"/>
          <w:b/>
          <w:i/>
          <w:color w:val="000000"/>
        </w:rPr>
        <w:t>Банковская гарантия</w:t>
      </w:r>
      <w:r w:rsidRPr="00F42E83">
        <w:rPr>
          <w:rStyle w:val="rvts16"/>
          <w:i/>
          <w:color w:val="000000"/>
        </w:rPr>
        <w:t xml:space="preserve"> </w:t>
      </w:r>
      <w:r w:rsidRPr="00F42E83">
        <w:rPr>
          <w:rStyle w:val="rvts16"/>
          <w:color w:val="000000"/>
        </w:rPr>
        <w:t>- </w:t>
      </w:r>
      <w:r w:rsidRPr="00F42E83">
        <w:rPr>
          <w:rStyle w:val="rvts17"/>
          <w:bCs/>
          <w:color w:val="000000"/>
        </w:rPr>
        <w:t>письменное обязательство банка, иного кредитного учреждения или страховой организации уплатить кредитору денежную сумму по предъявлении требования об уплате.</w:t>
      </w:r>
    </w:p>
    <w:p w:rsidR="0026297C" w:rsidRPr="00F42E83" w:rsidRDefault="0026297C" w:rsidP="007744B4">
      <w:pPr>
        <w:jc w:val="both"/>
        <w:rPr>
          <w:rStyle w:val="rvts18"/>
          <w:color w:val="000000"/>
        </w:rPr>
      </w:pPr>
      <w:r w:rsidRPr="00F42E83">
        <w:rPr>
          <w:rStyle w:val="rvts29"/>
          <w:b/>
          <w:bCs/>
          <w:i/>
          <w:color w:val="000000"/>
        </w:rPr>
        <w:t>Безопасность продукции</w:t>
      </w:r>
      <w:r w:rsidRPr="00F42E83">
        <w:rPr>
          <w:rStyle w:val="rvts29"/>
          <w:bCs/>
          <w:color w:val="000000"/>
        </w:rPr>
        <w:t xml:space="preserve"> и связанных с ней процессов производства, эксплуатации, хранения, перевозки, реализации и утилизации</w:t>
      </w:r>
      <w:r w:rsidRPr="00F42E83">
        <w:rPr>
          <w:rStyle w:val="rvts18"/>
          <w:color w:val="000000"/>
        </w:rPr>
        <w:t>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26297C" w:rsidRPr="00F42E83" w:rsidRDefault="0026297C" w:rsidP="007744B4">
      <w:pPr>
        <w:jc w:val="both"/>
        <w:rPr>
          <w:rStyle w:val="rvts17"/>
          <w:color w:val="000000"/>
        </w:rPr>
      </w:pPr>
      <w:r w:rsidRPr="00F42E83">
        <w:rPr>
          <w:rStyle w:val="rvts16"/>
          <w:b/>
          <w:i/>
          <w:color w:val="000000"/>
        </w:rPr>
        <w:t>Вещь</w:t>
      </w:r>
      <w:r w:rsidRPr="00F42E83">
        <w:rPr>
          <w:rStyle w:val="rvts16"/>
          <w:b/>
          <w:color w:val="000000"/>
        </w:rPr>
        <w:t xml:space="preserve"> </w:t>
      </w:r>
      <w:r w:rsidRPr="00F42E83">
        <w:rPr>
          <w:rStyle w:val="rvts16"/>
          <w:color w:val="000000"/>
        </w:rPr>
        <w:t>- </w:t>
      </w:r>
      <w:r w:rsidRPr="00F42E83">
        <w:rPr>
          <w:rStyle w:val="rvts17"/>
          <w:color w:val="000000"/>
        </w:rPr>
        <w:t>в гражданском праве объективно существующий предмет материального мира, находящийся в естественном состоянии в природе или созданный трудом человека, являющийся основным объектом в имущественном правоотношении.</w:t>
      </w:r>
    </w:p>
    <w:p w:rsidR="0026297C" w:rsidRPr="00F42E83" w:rsidRDefault="0026297C" w:rsidP="007744B4">
      <w:pPr>
        <w:jc w:val="both"/>
        <w:rPr>
          <w:rStyle w:val="afe"/>
        </w:rPr>
      </w:pPr>
      <w:proofErr w:type="spellStart"/>
      <w:r w:rsidRPr="00F42E83">
        <w:rPr>
          <w:rStyle w:val="rvts16"/>
          <w:b/>
          <w:i/>
          <w:color w:val="000000"/>
        </w:rPr>
        <w:t>Виндикационный</w:t>
      </w:r>
      <w:proofErr w:type="spellEnd"/>
      <w:r w:rsidRPr="00F42E83">
        <w:rPr>
          <w:rStyle w:val="rvts16"/>
          <w:b/>
          <w:i/>
          <w:color w:val="000000"/>
        </w:rPr>
        <w:t xml:space="preserve"> иск</w:t>
      </w:r>
      <w:r w:rsidRPr="00F42E83">
        <w:rPr>
          <w:rStyle w:val="rvts16"/>
          <w:color w:val="000000"/>
        </w:rPr>
        <w:t xml:space="preserve"> - </w:t>
      </w:r>
      <w:r w:rsidRPr="00F42E83">
        <w:rPr>
          <w:rStyle w:val="rvts17"/>
          <w:color w:val="000000"/>
        </w:rPr>
        <w:t>способ защиты права собственности, с помощью которого собственник может истребовать свое имущество из чужого незаконного владения (фактического обладания вещью).</w:t>
      </w:r>
    </w:p>
    <w:p w:rsidR="0026297C" w:rsidRPr="00F42E83" w:rsidRDefault="0026297C" w:rsidP="007744B4">
      <w:pPr>
        <w:jc w:val="both"/>
        <w:rPr>
          <w:rStyle w:val="rvts44"/>
          <w:color w:val="000000"/>
        </w:rPr>
      </w:pPr>
      <w:r w:rsidRPr="00F42E83">
        <w:rPr>
          <w:rStyle w:val="rvts45"/>
          <w:b/>
          <w:bCs/>
          <w:i/>
          <w:color w:val="000000"/>
        </w:rPr>
        <w:t>Внешнее управление</w:t>
      </w:r>
      <w:r w:rsidRPr="00F42E83">
        <w:rPr>
          <w:rStyle w:val="rvts45"/>
          <w:b/>
          <w:bCs/>
          <w:color w:val="000000"/>
        </w:rPr>
        <w:t xml:space="preserve"> -</w:t>
      </w:r>
      <w:r w:rsidRPr="00F42E83">
        <w:rPr>
          <w:rStyle w:val="rvts44"/>
          <w:color w:val="000000"/>
        </w:rPr>
        <w:t xml:space="preserve"> процедура, применяемая в деле о банкротстве к должнику в целях восстановления его </w:t>
      </w:r>
      <w:proofErr w:type="gramStart"/>
      <w:r w:rsidRPr="00F42E83">
        <w:rPr>
          <w:rStyle w:val="rvts44"/>
          <w:color w:val="000000"/>
        </w:rPr>
        <w:t>платежеспособности..</w:t>
      </w:r>
      <w:proofErr w:type="gramEnd"/>
    </w:p>
    <w:p w:rsidR="0026297C" w:rsidRPr="00F42E83" w:rsidRDefault="0026297C" w:rsidP="007744B4">
      <w:pPr>
        <w:jc w:val="both"/>
        <w:rPr>
          <w:rStyle w:val="rvts17"/>
          <w:color w:val="000000"/>
        </w:rPr>
      </w:pPr>
      <w:r w:rsidRPr="00F42E83">
        <w:rPr>
          <w:rStyle w:val="rvts16"/>
          <w:b/>
          <w:i/>
          <w:color w:val="000000"/>
        </w:rPr>
        <w:t>Государственная регистрация юридических лиц</w:t>
      </w:r>
      <w:r w:rsidRPr="00F42E83">
        <w:rPr>
          <w:rStyle w:val="rvts16"/>
          <w:color w:val="000000"/>
        </w:rPr>
        <w:t xml:space="preserve"> -</w:t>
      </w:r>
      <w:r w:rsidRPr="00F42E83">
        <w:rPr>
          <w:rStyle w:val="rvts17"/>
          <w:color w:val="000000"/>
        </w:rPr>
        <w:t xml:space="preserve">осуществляется в органах юстиции в порядке, определяемом законом о регистрации юридических лиц. Данные государственной регистрации, в том числе для коммерческих организаций - фирменное </w:t>
      </w:r>
      <w:r w:rsidRPr="00F42E83">
        <w:rPr>
          <w:rStyle w:val="rvts17"/>
          <w:color w:val="000000"/>
        </w:rPr>
        <w:lastRenderedPageBreak/>
        <w:t xml:space="preserve">наименование, включаются в единый государственный реестр юридических лиц, открытый для всеобщего ознакомления. Юридическое лицо считается созданным с момента его государственной регистрации. </w:t>
      </w:r>
    </w:p>
    <w:p w:rsidR="0026297C" w:rsidRPr="00F42E83" w:rsidRDefault="0026297C" w:rsidP="007744B4">
      <w:pPr>
        <w:jc w:val="both"/>
      </w:pPr>
      <w:r w:rsidRPr="00F42E83">
        <w:rPr>
          <w:b/>
          <w:i/>
        </w:rPr>
        <w:t>Гражданское право</w:t>
      </w:r>
      <w:r w:rsidRPr="00F42E83">
        <w:t xml:space="preserve"> - это отрасль права, которая регулирует стоимостные имуществен</w:t>
      </w:r>
      <w:r w:rsidRPr="00F42E83">
        <w:softHyphen/>
        <w:t xml:space="preserve">ные отношения и личные неимущественные отношения методом юридического равенства, </w:t>
      </w:r>
      <w:proofErr w:type="spellStart"/>
      <w:r w:rsidRPr="00F42E83">
        <w:t>дозволительности</w:t>
      </w:r>
      <w:proofErr w:type="spellEnd"/>
      <w:r w:rsidRPr="00F42E83">
        <w:t xml:space="preserve"> и диспозитивности.</w:t>
      </w:r>
    </w:p>
    <w:p w:rsidR="0026297C" w:rsidRPr="00F42E83" w:rsidRDefault="0026297C" w:rsidP="007744B4">
      <w:pPr>
        <w:jc w:val="both"/>
        <w:rPr>
          <w:color w:val="000000"/>
        </w:rPr>
      </w:pPr>
      <w:r w:rsidRPr="00F42E83">
        <w:rPr>
          <w:b/>
          <w:i/>
          <w:color w:val="000000"/>
        </w:rPr>
        <w:t>Гражданско-правовое обязательство</w:t>
      </w:r>
      <w:r w:rsidRPr="00F42E83">
        <w:rPr>
          <w:color w:val="000000"/>
        </w:rPr>
        <w:t xml:space="preserve"> есть гражданское правоотношение, в силу которого одно лицо (должник) обязан совершить в пользу другого лица (кредитора) определенные действия: передать имущество, выполнить работу, уплатить деньги и т.д. либо воздержаться от определенного действия, а кредитор имеет право требовать от должника исполнения его обязанности </w:t>
      </w:r>
    </w:p>
    <w:p w:rsidR="006001CF" w:rsidRPr="00F42E83" w:rsidRDefault="0026297C" w:rsidP="007744B4">
      <w:pPr>
        <w:jc w:val="both"/>
        <w:rPr>
          <w:rStyle w:val="rvts18"/>
          <w:color w:val="000000"/>
        </w:rPr>
      </w:pPr>
      <w:r w:rsidRPr="00F42E83">
        <w:rPr>
          <w:rStyle w:val="rvts29"/>
          <w:b/>
          <w:i/>
          <w:color w:val="000000"/>
        </w:rPr>
        <w:t>Дискриминационные условия</w:t>
      </w:r>
      <w:r w:rsidRPr="00F42E83">
        <w:rPr>
          <w:rStyle w:val="rvts18"/>
          <w:color w:val="000000"/>
        </w:rPr>
        <w:t> - условия доступа на товарный рынок, условия производства, обмена, потребления, приобретения, продажи, иной передачи товара, 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w:t>
      </w:r>
    </w:p>
    <w:p w:rsidR="006001CF" w:rsidRPr="00F42E83" w:rsidRDefault="0026297C" w:rsidP="007744B4">
      <w:pPr>
        <w:jc w:val="both"/>
      </w:pPr>
      <w:r w:rsidRPr="00F42E83">
        <w:rPr>
          <w:b/>
          <w:i/>
        </w:rPr>
        <w:t>Диспозитивность</w:t>
      </w:r>
      <w:r w:rsidRPr="00F42E83">
        <w:t xml:space="preserve"> означает автономию воли, самостоятельность, свободу в установлении прав и обязанностей на основании договора.</w:t>
      </w:r>
    </w:p>
    <w:p w:rsidR="0026297C" w:rsidRPr="00F42E83" w:rsidRDefault="0026297C" w:rsidP="007744B4">
      <w:pPr>
        <w:jc w:val="both"/>
      </w:pPr>
      <w:r w:rsidRPr="00F42E83">
        <w:rPr>
          <w:rStyle w:val="rvts16"/>
          <w:b/>
          <w:i/>
          <w:color w:val="000000"/>
        </w:rPr>
        <w:t>Доверенность</w:t>
      </w:r>
      <w:r w:rsidRPr="00F42E83">
        <w:rPr>
          <w:rStyle w:val="rvts16"/>
          <w:color w:val="000000"/>
        </w:rPr>
        <w:t xml:space="preserve"> - </w:t>
      </w:r>
      <w:r w:rsidRPr="00F42E83">
        <w:rPr>
          <w:rStyle w:val="rvts17"/>
          <w:color w:val="000000"/>
        </w:rPr>
        <w:t>письменное уполномочие, выдаваемое одним лицом (доверителем) другому лицу (представителю, доверенному) для представительства перед третьими лицами.</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lastRenderedPageBreak/>
        <w:t>Договор</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соглашение двух или нескольких лиц об установлении, изменении или прекращении гражданских прав и обязанностей; разновидность сделки.</w:t>
      </w:r>
    </w:p>
    <w:p w:rsidR="0026297C" w:rsidRPr="00F42E83" w:rsidRDefault="0026297C" w:rsidP="007744B4">
      <w:pPr>
        <w:pStyle w:val="3"/>
        <w:numPr>
          <w:ilvl w:val="0"/>
          <w:numId w:val="0"/>
        </w:numPr>
        <w:spacing w:before="0" w:after="0"/>
        <w:jc w:val="both"/>
        <w:textAlignment w:val="baseline"/>
        <w:rPr>
          <w:rStyle w:val="rvts32"/>
          <w:rFonts w:ascii="Times New Roman" w:hAnsi="Times New Roman"/>
          <w:b w:val="0"/>
          <w:color w:val="000000"/>
          <w:sz w:val="24"/>
          <w:szCs w:val="24"/>
        </w:rPr>
      </w:pPr>
      <w:r w:rsidRPr="00F42E83">
        <w:rPr>
          <w:rStyle w:val="rvts38"/>
          <w:rFonts w:ascii="Times New Roman" w:hAnsi="Times New Roman"/>
          <w:bCs w:val="0"/>
          <w:i/>
          <w:sz w:val="24"/>
          <w:szCs w:val="24"/>
        </w:rPr>
        <w:t>Должник</w:t>
      </w:r>
      <w:r w:rsidRPr="00F42E83">
        <w:rPr>
          <w:rStyle w:val="rvts38"/>
          <w:rFonts w:ascii="Times New Roman" w:hAnsi="Times New Roman"/>
          <w:b w:val="0"/>
          <w:bCs w:val="0"/>
          <w:sz w:val="24"/>
          <w:szCs w:val="24"/>
        </w:rPr>
        <w:t xml:space="preserve"> - </w:t>
      </w:r>
      <w:r w:rsidRPr="00F42E83">
        <w:rPr>
          <w:rStyle w:val="rvts32"/>
          <w:rFonts w:ascii="Times New Roman" w:hAnsi="Times New Roman"/>
          <w:b w:val="0"/>
          <w:color w:val="000000"/>
          <w:sz w:val="24"/>
          <w:szCs w:val="24"/>
        </w:rPr>
        <w:t>сторона, обязанная совершить в пользу другой стороны - кредитора определенное действие (передать имущество, выполнить какую-либо работу и т. п.) или воздержаться от определенного действия.</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Доминирующее положение</w:t>
      </w:r>
      <w:r w:rsidRPr="00F42E83">
        <w:rPr>
          <w:rStyle w:val="rvts18"/>
          <w:rFonts w:ascii="Times New Roman" w:hAnsi="Times New Roman"/>
          <w:b w:val="0"/>
          <w:color w:val="000000"/>
          <w:sz w:val="24"/>
          <w:szCs w:val="24"/>
        </w:rPr>
        <w:t> - положение хозяйствующего субъекта (группы лиц)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решающее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afe"/>
          <w:sz w:val="24"/>
          <w:szCs w:val="24"/>
        </w:rPr>
        <w:t>Задаток</w:t>
      </w:r>
      <w:r w:rsidRPr="00F42E83">
        <w:rPr>
          <w:rFonts w:ascii="Times New Roman" w:hAnsi="Times New Roman"/>
          <w:sz w:val="24"/>
          <w:szCs w:val="24"/>
        </w:rPr>
        <w:t xml:space="preserve"> </w:t>
      </w:r>
      <w:r w:rsidRPr="00F42E83">
        <w:rPr>
          <w:rFonts w:ascii="Times New Roman" w:hAnsi="Times New Roman"/>
          <w:b w:val="0"/>
          <w:sz w:val="24"/>
          <w:szCs w:val="24"/>
        </w:rPr>
        <w:t>- это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обеспечение его исполнения. Соглашение о задатке независимо от суммы задатка должно быть совершено в письменной форме.</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 xml:space="preserve">Залог </w:t>
      </w:r>
      <w:r w:rsidRPr="00F42E83">
        <w:rPr>
          <w:rStyle w:val="rvts16"/>
          <w:rFonts w:ascii="Times New Roman" w:hAnsi="Times New Roman"/>
          <w:b w:val="0"/>
          <w:color w:val="000000"/>
          <w:sz w:val="24"/>
          <w:szCs w:val="24"/>
        </w:rPr>
        <w:t>- </w:t>
      </w:r>
      <w:r w:rsidRPr="00F42E83">
        <w:rPr>
          <w:rStyle w:val="rvts17"/>
          <w:rFonts w:ascii="Times New Roman" w:hAnsi="Times New Roman"/>
          <w:b w:val="0"/>
          <w:bCs w:val="0"/>
          <w:color w:val="000000"/>
          <w:sz w:val="24"/>
          <w:szCs w:val="24"/>
        </w:rPr>
        <w:t>в гражданском праве один из основных способов обеспечения исполнения обязательств. В силу залога кредитор по обеспеченному залогом обязательству (залогодержатель)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 которому принадлежит это имущество (залогодателя), за изъятиями, установленными законом.</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Имущественные права</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гражданские права участников правоотношений, связанные с владением, пользованием и распоряжением имуществом, а также с теми материальными (имущественными) требованиями, которые возникают между участниками гражданского оборота по поводу распределения этого имущества и обмена (товарами, услугами, работами, ценными бумагами, деньгами и др.).</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Иск -</w:t>
      </w:r>
      <w:r w:rsidRPr="00F42E83">
        <w:rPr>
          <w:rStyle w:val="rvts16"/>
          <w:rFonts w:ascii="Times New Roman" w:hAnsi="Times New Roman"/>
          <w:b w:val="0"/>
          <w:color w:val="000000"/>
          <w:sz w:val="24"/>
          <w:szCs w:val="24"/>
        </w:rPr>
        <w:t> </w:t>
      </w:r>
      <w:r w:rsidRPr="00F42E83">
        <w:rPr>
          <w:rStyle w:val="rvts17"/>
          <w:rFonts w:ascii="Times New Roman" w:hAnsi="Times New Roman"/>
          <w:b w:val="0"/>
          <w:bCs w:val="0"/>
          <w:color w:val="000000"/>
          <w:sz w:val="24"/>
          <w:szCs w:val="24"/>
        </w:rPr>
        <w:t>средство защиты через суд (третейский суд, арбитражный суд) нарушенного или оспариваемого права или охраняемого законом интереса.</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Исковая давность</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срок для защиты права по иску лица, право которого нарушено. Общий срок исковой давности устанавливается в три года. Для отдельных видов требований законом могут устанавливаться специальные сроки исковой давности, сокращенные или более длительные по сравнению с общим сроком.</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 xml:space="preserve">Конкуренция </w:t>
      </w:r>
      <w:r w:rsidRPr="00F42E83">
        <w:rPr>
          <w:rStyle w:val="rvts18"/>
          <w:rFonts w:ascii="Times New Roman" w:hAnsi="Times New Roman"/>
          <w:i/>
          <w:color w:val="000000"/>
          <w:sz w:val="24"/>
          <w:szCs w:val="24"/>
        </w:rPr>
        <w:t> </w:t>
      </w:r>
      <w:r w:rsidRPr="00F42E83">
        <w:rPr>
          <w:rStyle w:val="rvts18"/>
          <w:rFonts w:ascii="Times New Roman" w:hAnsi="Times New Roman"/>
          <w:b w:val="0"/>
          <w:color w:val="000000"/>
          <w:sz w:val="24"/>
          <w:szCs w:val="24"/>
        </w:rPr>
        <w:t>- соперничество хозяйствующих субъектов, при котором самостоятельными действиями каждого из них исключается или ограничивается возможность каждого из них в одностороннем порядке воздействовать на общие условия обращения товаров на соответствующем товарном рынке.</w:t>
      </w:r>
    </w:p>
    <w:p w:rsidR="0026297C" w:rsidRPr="00F42E83" w:rsidRDefault="0026297C" w:rsidP="007744B4">
      <w:pPr>
        <w:pStyle w:val="3"/>
        <w:numPr>
          <w:ilvl w:val="0"/>
          <w:numId w:val="0"/>
        </w:numPr>
        <w:spacing w:before="0" w:after="0"/>
        <w:jc w:val="both"/>
        <w:textAlignment w:val="baseline"/>
        <w:rPr>
          <w:rStyle w:val="rvts44"/>
          <w:rFonts w:ascii="Times New Roman" w:hAnsi="Times New Roman"/>
          <w:b w:val="0"/>
          <w:color w:val="000000"/>
          <w:sz w:val="24"/>
          <w:szCs w:val="24"/>
        </w:rPr>
      </w:pPr>
      <w:r w:rsidRPr="00F42E83">
        <w:rPr>
          <w:rStyle w:val="rvts45"/>
          <w:rFonts w:ascii="Times New Roman" w:hAnsi="Times New Roman"/>
          <w:i/>
          <w:color w:val="000000"/>
          <w:sz w:val="24"/>
          <w:szCs w:val="24"/>
        </w:rPr>
        <w:t>Конкурсное производство</w:t>
      </w:r>
      <w:r w:rsidRPr="00F42E83">
        <w:rPr>
          <w:rStyle w:val="rvts44"/>
          <w:rFonts w:ascii="Times New Roman" w:hAnsi="Times New Roman"/>
          <w:b w:val="0"/>
          <w:color w:val="000000"/>
          <w:sz w:val="24"/>
          <w:szCs w:val="24"/>
        </w:rPr>
        <w:t> - процедура, применяемая в деле о банкротстве к должнику, признанному банкротом, в целях соразмерного удовлетворения требований кредиторов.</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29"/>
          <w:rFonts w:ascii="Times New Roman" w:hAnsi="Times New Roman"/>
          <w:bCs w:val="0"/>
          <w:i/>
          <w:color w:val="000000"/>
          <w:sz w:val="24"/>
          <w:szCs w:val="24"/>
        </w:rPr>
        <w:t>Контроль (надзор)</w:t>
      </w:r>
      <w:r w:rsidRPr="00F42E83">
        <w:rPr>
          <w:rStyle w:val="rvts29"/>
          <w:rFonts w:ascii="Times New Roman" w:hAnsi="Times New Roman"/>
          <w:b w:val="0"/>
          <w:bCs w:val="0"/>
          <w:color w:val="000000"/>
          <w:sz w:val="24"/>
          <w:szCs w:val="24"/>
        </w:rPr>
        <w:t xml:space="preserve"> за соблюдением требований технических регламентов</w:t>
      </w:r>
      <w:r w:rsidRPr="00F42E83">
        <w:rPr>
          <w:rStyle w:val="rvts18"/>
          <w:rFonts w:ascii="Times New Roman" w:hAnsi="Times New Roman"/>
          <w:b w:val="0"/>
          <w:color w:val="000000"/>
          <w:sz w:val="24"/>
          <w:szCs w:val="24"/>
        </w:rPr>
        <w:t> - проверка выполнения юридическим лицом или индивидуальным предпринимателем требований технических регламентов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и принятие мер по результатам проверки.</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Коммерческая организация</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юридическое лицо, преследующее извлечение прибыли в качестве основной цели своей деятельности.</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 xml:space="preserve">Кредитор </w:t>
      </w:r>
      <w:r w:rsidRPr="00F42E83">
        <w:rPr>
          <w:rStyle w:val="rvts16"/>
          <w:rFonts w:ascii="Times New Roman" w:hAnsi="Times New Roman"/>
          <w:b w:val="0"/>
          <w:color w:val="000000"/>
          <w:sz w:val="24"/>
          <w:szCs w:val="24"/>
        </w:rPr>
        <w:t>- </w:t>
      </w:r>
      <w:r w:rsidRPr="00F42E83">
        <w:rPr>
          <w:rStyle w:val="rvts17"/>
          <w:rFonts w:ascii="Times New Roman" w:hAnsi="Times New Roman"/>
          <w:b w:val="0"/>
          <w:bCs w:val="0"/>
          <w:color w:val="000000"/>
          <w:sz w:val="24"/>
          <w:szCs w:val="24"/>
        </w:rPr>
        <w:t xml:space="preserve">в гражданском праве сторона в обязательстве, которая имеет право требовать от другой стороны - должника исполнения обязанности совершить определенные </w:t>
      </w:r>
      <w:r w:rsidRPr="00F42E83">
        <w:rPr>
          <w:rStyle w:val="rvts17"/>
          <w:rFonts w:ascii="Times New Roman" w:hAnsi="Times New Roman"/>
          <w:b w:val="0"/>
          <w:bCs w:val="0"/>
          <w:color w:val="000000"/>
          <w:sz w:val="24"/>
          <w:szCs w:val="24"/>
        </w:rPr>
        <w:lastRenderedPageBreak/>
        <w:t>действия (передать имущество, выполнить работу, уплатить деньги и т. п.) либо воздержаться от определенных действий. В двусторонних договорах кредиторами являются обе стороны. В узком смысле кредитор - сторона кредитного договора, предоставляющая другой стороне (заемщику) денежные средства (кредит) на условиях возвратности и платности.</w:t>
      </w:r>
    </w:p>
    <w:p w:rsidR="0026297C" w:rsidRPr="00F42E83" w:rsidRDefault="0026297C" w:rsidP="007744B4">
      <w:pPr>
        <w:pStyle w:val="3"/>
        <w:numPr>
          <w:ilvl w:val="0"/>
          <w:numId w:val="0"/>
        </w:numPr>
        <w:spacing w:before="0" w:after="0"/>
        <w:jc w:val="both"/>
        <w:textAlignment w:val="baseline"/>
        <w:rPr>
          <w:rStyle w:val="rvts44"/>
          <w:rFonts w:ascii="Times New Roman" w:hAnsi="Times New Roman"/>
          <w:b w:val="0"/>
          <w:color w:val="000000"/>
          <w:sz w:val="24"/>
          <w:szCs w:val="24"/>
        </w:rPr>
      </w:pPr>
      <w:r w:rsidRPr="00F42E83">
        <w:rPr>
          <w:rStyle w:val="rvts45"/>
          <w:rFonts w:ascii="Times New Roman" w:hAnsi="Times New Roman"/>
          <w:i/>
          <w:color w:val="000000"/>
          <w:sz w:val="24"/>
          <w:szCs w:val="24"/>
        </w:rPr>
        <w:t>Конкурсные кредиторы</w:t>
      </w:r>
      <w:r w:rsidRPr="00F42E83">
        <w:rPr>
          <w:rStyle w:val="rvts44"/>
          <w:rFonts w:ascii="Times New Roman" w:hAnsi="Times New Roman"/>
          <w:b w:val="0"/>
          <w:color w:val="000000"/>
          <w:sz w:val="24"/>
          <w:szCs w:val="24"/>
        </w:rPr>
        <w:t xml:space="preserve"> - кредиторы по денежным обязательствам (за исключением уполномоченных органов, граждан, перед которыми должник несет ответственность за причинение вреда жизни или здоровью, морального вреда, имеет обязательства по выплате компенсации сверх возмещения вреда, предусмотренной </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45"/>
          <w:rFonts w:ascii="Times New Roman" w:hAnsi="Times New Roman"/>
          <w:i/>
          <w:color w:val="000000"/>
          <w:sz w:val="24"/>
          <w:szCs w:val="24"/>
        </w:rPr>
        <w:t>Контролирующее должника лицо</w:t>
      </w:r>
      <w:r w:rsidRPr="00F42E83">
        <w:rPr>
          <w:rStyle w:val="rvts45"/>
          <w:rFonts w:ascii="Times New Roman" w:hAnsi="Times New Roman"/>
          <w:color w:val="000000"/>
          <w:sz w:val="24"/>
          <w:szCs w:val="24"/>
        </w:rPr>
        <w:t xml:space="preserve"> -</w:t>
      </w:r>
      <w:r w:rsidRPr="00F42E83">
        <w:rPr>
          <w:rStyle w:val="rvts44"/>
          <w:rFonts w:ascii="Times New Roman" w:hAnsi="Times New Roman"/>
          <w:b w:val="0"/>
          <w:color w:val="000000"/>
          <w:sz w:val="24"/>
          <w:szCs w:val="24"/>
        </w:rPr>
        <w:t> лицо, имеющее либо имевшее в течение менее чем два года до принятия арбитражным судом заявления о признании должника банкротом право давать обязательные для исполнения должником указания или возможность иным образом определять действия должника, в том числе путем принуждения руководителя или членов органов управления должника либо оказания определяющего влияния на руководителя или членов органов управления должника иным образом (в частности, контролирующим должника лицом могут быть признаны члены ликвидационной комиссии, лицо, которое в силу полномочия, основанного на доверенности, нормативном правовом акте, специального полномочия могло совершать сделки от имени должника, лицо, которое имело право распоряжаться пятьюдесятью и более процентами голосующих акций акционерного общества или более чем половиной долей уставного капитала общества с ограниченной (дополнительной) ответственностью, руководитель должника).</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Ликвидационная комиссия</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комиссия, которая назначается учредителями (участниками) юридического лица или органом, принявшими решение о ликвидации юридического лица, по согласованию с органом, осуществляющим государственную регистрацию юридических лиц.</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Ликвидация юридического лица</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прекращение деятельности (существования) юридического лица без перехода прав и обязанностей в порядке правопреемства к другим лицам. Юридическое лицо может быть ликвидировано по решению его учредителей, участников (либо органа юридического лица, уполномоченного на то учредительными документами) и по решению суда.</w:t>
      </w:r>
    </w:p>
    <w:p w:rsidR="0026297C" w:rsidRPr="00F42E83" w:rsidRDefault="0026297C" w:rsidP="007744B4">
      <w:pPr>
        <w:pStyle w:val="3"/>
        <w:numPr>
          <w:ilvl w:val="0"/>
          <w:numId w:val="0"/>
        </w:numPr>
        <w:spacing w:before="0" w:after="0"/>
        <w:jc w:val="both"/>
        <w:textAlignment w:val="baseline"/>
        <w:rPr>
          <w:rStyle w:val="rvts44"/>
          <w:rFonts w:ascii="Times New Roman" w:hAnsi="Times New Roman"/>
          <w:b w:val="0"/>
          <w:color w:val="000000"/>
          <w:sz w:val="24"/>
          <w:szCs w:val="24"/>
        </w:rPr>
      </w:pPr>
      <w:r w:rsidRPr="00F42E83">
        <w:rPr>
          <w:rStyle w:val="rvts45"/>
          <w:rFonts w:ascii="Times New Roman" w:hAnsi="Times New Roman"/>
          <w:i/>
          <w:color w:val="000000"/>
          <w:sz w:val="24"/>
          <w:szCs w:val="24"/>
        </w:rPr>
        <w:t>Мировое соглашение</w:t>
      </w:r>
      <w:r w:rsidRPr="00F42E83">
        <w:rPr>
          <w:rStyle w:val="rvts44"/>
          <w:rFonts w:ascii="Times New Roman" w:hAnsi="Times New Roman"/>
          <w:b w:val="0"/>
          <w:color w:val="000000"/>
          <w:sz w:val="24"/>
          <w:szCs w:val="24"/>
        </w:rPr>
        <w:t> - процедура, применяемая в деле о банкротстве на любой стадии его рассмотрения в целях прекращения производства по делу о банкротстве путем достижения соглашения между должником и кредиторами</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Монополистическая деятельность</w:t>
      </w:r>
      <w:r w:rsidRPr="00F42E83">
        <w:rPr>
          <w:rStyle w:val="rvts18"/>
          <w:rFonts w:ascii="Times New Roman" w:hAnsi="Times New Roman"/>
          <w:b w:val="0"/>
          <w:color w:val="000000"/>
          <w:sz w:val="24"/>
          <w:szCs w:val="24"/>
        </w:rPr>
        <w:t> - злоупотребление хозяйствующим субъектом, группой лиц своим доминирующим положением, соглашения или согласованные действия, запрещенные антимонопольным законодательством, а также иные действия (бездействие), признанные в соответствии с федеральными законами монополистической деятельностью.</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color w:val="000000"/>
          <w:sz w:val="24"/>
          <w:szCs w:val="24"/>
        </w:rPr>
      </w:pPr>
      <w:r w:rsidRPr="00F42E83">
        <w:rPr>
          <w:rStyle w:val="rvts45"/>
          <w:rFonts w:ascii="Times New Roman" w:hAnsi="Times New Roman"/>
          <w:i/>
          <w:color w:val="000000"/>
          <w:sz w:val="24"/>
          <w:szCs w:val="24"/>
        </w:rPr>
        <w:t>Наблюдение</w:t>
      </w:r>
      <w:r w:rsidRPr="00F42E83">
        <w:rPr>
          <w:rStyle w:val="rvts44"/>
          <w:rFonts w:ascii="Times New Roman" w:hAnsi="Times New Roman"/>
          <w:i/>
          <w:color w:val="000000"/>
          <w:sz w:val="24"/>
          <w:szCs w:val="24"/>
        </w:rPr>
        <w:t> </w:t>
      </w:r>
      <w:r w:rsidRPr="00F42E83">
        <w:rPr>
          <w:rStyle w:val="rvts44"/>
          <w:rFonts w:ascii="Times New Roman" w:hAnsi="Times New Roman"/>
          <w:b w:val="0"/>
          <w:color w:val="000000"/>
          <w:sz w:val="24"/>
          <w:szCs w:val="24"/>
        </w:rPr>
        <w:t>- процедура, применяемая в деле о банкротстве к должнику в целях обеспечения сохранности его имущества, проведения анализа финансового состояния должника, составления реестра требований кредиторов и проведения первого собрания кредиторов.</w:t>
      </w:r>
    </w:p>
    <w:p w:rsidR="0026297C" w:rsidRPr="00F42E83" w:rsidRDefault="0026297C" w:rsidP="007744B4">
      <w:pPr>
        <w:pStyle w:val="3"/>
        <w:numPr>
          <w:ilvl w:val="0"/>
          <w:numId w:val="0"/>
        </w:numPr>
        <w:spacing w:before="0" w:after="0"/>
        <w:jc w:val="both"/>
        <w:textAlignment w:val="baseline"/>
        <w:rPr>
          <w:rFonts w:ascii="Times New Roman" w:hAnsi="Times New Roman"/>
          <w:b w:val="0"/>
          <w:sz w:val="24"/>
          <w:szCs w:val="24"/>
        </w:rPr>
      </w:pPr>
      <w:proofErr w:type="spellStart"/>
      <w:r w:rsidRPr="00F42E83">
        <w:rPr>
          <w:rStyle w:val="afe"/>
          <w:sz w:val="24"/>
          <w:szCs w:val="24"/>
        </w:rPr>
        <w:t>Негаторный</w:t>
      </w:r>
      <w:proofErr w:type="spellEnd"/>
      <w:r w:rsidRPr="00F42E83">
        <w:rPr>
          <w:rStyle w:val="afe"/>
          <w:sz w:val="24"/>
          <w:szCs w:val="24"/>
        </w:rPr>
        <w:t xml:space="preserve"> иск</w:t>
      </w:r>
      <w:r w:rsidRPr="00F42E83">
        <w:rPr>
          <w:rFonts w:ascii="Times New Roman" w:hAnsi="Times New Roman"/>
          <w:b w:val="0"/>
          <w:sz w:val="24"/>
          <w:szCs w:val="24"/>
        </w:rPr>
        <w:t xml:space="preserve"> - это иск об устранении помех в правомочии пользования или правомочии распоряжения при сохранении вещи во владении самого собственника. Исковой давности не имеет.</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color w:val="000000"/>
          <w:sz w:val="24"/>
          <w:szCs w:val="24"/>
        </w:rPr>
      </w:pPr>
      <w:r w:rsidRPr="00F42E83">
        <w:rPr>
          <w:rStyle w:val="rvts16"/>
          <w:rFonts w:ascii="Times New Roman" w:hAnsi="Times New Roman"/>
          <w:i/>
          <w:color w:val="000000"/>
          <w:sz w:val="24"/>
          <w:szCs w:val="24"/>
        </w:rPr>
        <w:t>Недвижимые вещи (недвижимость)</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по гражданскому законодательству РФ земельные участки, участки недр, обособленные водные объекты и все, что прочно связано с землей, т. е. объекты, перемещение которых без несоразмерного ущерба их назначению невозможно, в том числе леса, многолетние насаждения, здания, сооружения.</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lastRenderedPageBreak/>
        <w:t>Недобросовестная конкуренция</w:t>
      </w:r>
      <w:r w:rsidRPr="00F42E83">
        <w:rPr>
          <w:rStyle w:val="rvts18"/>
          <w:rFonts w:ascii="Times New Roman" w:hAnsi="Times New Roman"/>
          <w:b w:val="0"/>
          <w:color w:val="000000"/>
          <w:sz w:val="24"/>
          <w:szCs w:val="24"/>
        </w:rPr>
        <w:t>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Fonts w:ascii="Times New Roman" w:hAnsi="Times New Roman"/>
          <w:i/>
          <w:sz w:val="24"/>
          <w:szCs w:val="24"/>
        </w:rPr>
        <w:t>Независимая гарантия</w:t>
      </w:r>
      <w:r w:rsidRPr="00F42E83">
        <w:rPr>
          <w:rStyle w:val="100"/>
          <w:sz w:val="24"/>
          <w:szCs w:val="24"/>
        </w:rPr>
        <w:t xml:space="preserve"> </w:t>
      </w:r>
      <w:r w:rsidRPr="00F42E83">
        <w:rPr>
          <w:rFonts w:ascii="Times New Roman" w:hAnsi="Times New Roman"/>
          <w:b w:val="0"/>
          <w:sz w:val="24"/>
          <w:szCs w:val="24"/>
        </w:rPr>
        <w:t xml:space="preserve">похожа на поручительство. Данное обеспечение обязательства также осуществляется путем привлечения </w:t>
      </w:r>
      <w:r w:rsidRPr="00F42E83">
        <w:rPr>
          <w:rStyle w:val="aff"/>
          <w:sz w:val="24"/>
          <w:szCs w:val="24"/>
        </w:rPr>
        <w:t xml:space="preserve">к </w:t>
      </w:r>
      <w:r w:rsidRPr="00F42E83">
        <w:rPr>
          <w:rFonts w:ascii="Times New Roman" w:hAnsi="Times New Roman"/>
          <w:b w:val="0"/>
          <w:sz w:val="24"/>
          <w:szCs w:val="24"/>
        </w:rPr>
        <w:t>исполнению обязательства наряду с должником (принципалом) дру</w:t>
      </w:r>
      <w:r w:rsidRPr="00F42E83">
        <w:rPr>
          <w:rFonts w:ascii="Times New Roman" w:hAnsi="Times New Roman"/>
          <w:b w:val="0"/>
          <w:sz w:val="24"/>
          <w:szCs w:val="24"/>
        </w:rPr>
        <w:softHyphen/>
        <w:t>гого субъекта. Однако гарантом может 'быть банк или иное кредитное учреждение (банковская гарантия), а также коммерческая организация. Гарант обязан уплатить кредитору определенную денежную сумму в соответствии с условиями гарантии, при этом гарантия не зависит от судьбы основного обязательства (статьи 368-379 ГК).</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Нематериальные блага</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самостоятельная группа объектов гражданских прав, охраняемых гражданским законодательством. К ним относятся: жизнь и здоровье, достоинство личности, личная неприкосновенность, честь и доброе имя, деловая репутация, неприкосновенность частной жизни, личная и семейная тайна, право свободного передвижения, выбора места пребывания и жительства, право на имя, право авторства, иные личные неимущественные права и др.</w:t>
      </w:r>
    </w:p>
    <w:p w:rsidR="0026297C" w:rsidRPr="00F42E83" w:rsidRDefault="0026297C" w:rsidP="007744B4">
      <w:pPr>
        <w:pStyle w:val="3"/>
        <w:numPr>
          <w:ilvl w:val="0"/>
          <w:numId w:val="0"/>
        </w:numPr>
        <w:spacing w:before="0" w:after="0"/>
        <w:jc w:val="both"/>
        <w:textAlignment w:val="baseline"/>
        <w:rPr>
          <w:rStyle w:val="rvts44"/>
          <w:rFonts w:ascii="Times New Roman" w:hAnsi="Times New Roman"/>
          <w:b w:val="0"/>
          <w:color w:val="000000"/>
          <w:sz w:val="24"/>
          <w:szCs w:val="24"/>
        </w:rPr>
      </w:pPr>
      <w:r w:rsidRPr="00F42E83">
        <w:rPr>
          <w:rStyle w:val="rvts45"/>
          <w:rFonts w:ascii="Times New Roman" w:hAnsi="Times New Roman"/>
          <w:i/>
          <w:color w:val="000000"/>
          <w:sz w:val="24"/>
          <w:szCs w:val="24"/>
        </w:rPr>
        <w:t>Неплатежеспособность</w:t>
      </w:r>
      <w:r w:rsidRPr="00F42E83">
        <w:rPr>
          <w:rStyle w:val="rvts44"/>
          <w:rFonts w:ascii="Times New Roman" w:hAnsi="Times New Roman"/>
          <w:b w:val="0"/>
          <w:color w:val="000000"/>
          <w:sz w:val="24"/>
          <w:szCs w:val="24"/>
        </w:rPr>
        <w:t> - прекращение исполнения должником части денежных обязательств или обязанностей по уплате обязательных платежей, вызванное недостаточностью денежных средств.</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45"/>
          <w:rFonts w:ascii="Times New Roman" w:hAnsi="Times New Roman"/>
          <w:i/>
          <w:color w:val="000000"/>
          <w:sz w:val="24"/>
          <w:szCs w:val="24"/>
        </w:rPr>
        <w:t>Несостоятельность (банкротство)</w:t>
      </w:r>
      <w:r w:rsidRPr="00F42E83">
        <w:rPr>
          <w:rStyle w:val="rvts44"/>
          <w:rFonts w:ascii="Times New Roman" w:hAnsi="Times New Roman"/>
          <w:b w:val="0"/>
          <w:color w:val="000000"/>
          <w:sz w:val="24"/>
          <w:szCs w:val="24"/>
        </w:rPr>
        <w:t> - признанная арбитражным судом неспособность должника в полном объеме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color w:val="000000"/>
          <w:sz w:val="24"/>
          <w:szCs w:val="24"/>
        </w:rPr>
      </w:pPr>
      <w:r w:rsidRPr="00F42E83">
        <w:rPr>
          <w:rStyle w:val="rvts16"/>
          <w:rFonts w:ascii="Times New Roman" w:hAnsi="Times New Roman"/>
          <w:i/>
          <w:color w:val="000000"/>
          <w:sz w:val="24"/>
          <w:szCs w:val="24"/>
        </w:rPr>
        <w:t xml:space="preserve">Неустойка </w:t>
      </w:r>
      <w:r w:rsidRPr="00F42E83">
        <w:rPr>
          <w:rStyle w:val="rvts16"/>
          <w:rFonts w:ascii="Times New Roman" w:hAnsi="Times New Roman"/>
          <w:b w:val="0"/>
          <w:color w:val="000000"/>
          <w:sz w:val="24"/>
          <w:szCs w:val="24"/>
        </w:rPr>
        <w:t>(штраф, пеня) - </w:t>
      </w:r>
      <w:r w:rsidRPr="00F42E83">
        <w:rPr>
          <w:rStyle w:val="rvts17"/>
          <w:rFonts w:ascii="Times New Roman" w:hAnsi="Times New Roman"/>
          <w:b w:val="0"/>
          <w:bCs w:val="0"/>
          <w:color w:val="000000"/>
          <w:sz w:val="24"/>
          <w:szCs w:val="24"/>
        </w:rPr>
        <w:t>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 Один из способов обеспечения исполнения.</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Ничтожная сделка</w:t>
      </w:r>
      <w:r w:rsidRPr="00F42E83">
        <w:rPr>
          <w:rStyle w:val="rvts16"/>
          <w:rFonts w:ascii="Times New Roman" w:hAnsi="Times New Roman"/>
          <w:b w:val="0"/>
          <w:color w:val="000000"/>
          <w:sz w:val="24"/>
          <w:szCs w:val="24"/>
        </w:rPr>
        <w:t> </w:t>
      </w:r>
      <w:r w:rsidRPr="00F42E83">
        <w:rPr>
          <w:rStyle w:val="rvts17"/>
          <w:rFonts w:ascii="Times New Roman" w:hAnsi="Times New Roman"/>
          <w:b w:val="0"/>
          <w:bCs w:val="0"/>
          <w:color w:val="000000"/>
          <w:sz w:val="24"/>
          <w:szCs w:val="24"/>
        </w:rPr>
        <w:t>- не отвечающая обязательным требованиям закона сделка, являющаяся недействительной с момента заключения, независимо от признания ее таковой судом. обязательств по гражданскому законодательству РФ.</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Новация</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один из способов прекращения обязательств. Согласно ГК РФ обязательство прекращается соглашением сторон о замене первоначального обязательства, существовавшего между ними, другим обязательством между теми же лицами, предусматривающим иной предмет или способ исполнения</w:t>
      </w:r>
    </w:p>
    <w:p w:rsidR="0026297C" w:rsidRPr="00F42E83" w:rsidRDefault="0026297C" w:rsidP="007744B4">
      <w:pPr>
        <w:pStyle w:val="3"/>
        <w:numPr>
          <w:ilvl w:val="0"/>
          <w:numId w:val="0"/>
        </w:numPr>
        <w:spacing w:before="0" w:after="0"/>
        <w:jc w:val="both"/>
        <w:textAlignment w:val="baseline"/>
        <w:rPr>
          <w:rFonts w:ascii="Times New Roman" w:hAnsi="Times New Roman"/>
          <w:b w:val="0"/>
          <w:sz w:val="24"/>
          <w:szCs w:val="24"/>
        </w:rPr>
      </w:pPr>
      <w:r w:rsidRPr="00F42E83">
        <w:rPr>
          <w:rFonts w:ascii="Times New Roman" w:hAnsi="Times New Roman"/>
          <w:i/>
          <w:sz w:val="24"/>
          <w:szCs w:val="24"/>
        </w:rPr>
        <w:t>Нотариальная форма</w:t>
      </w:r>
      <w:r w:rsidRPr="00F42E83">
        <w:rPr>
          <w:rFonts w:ascii="Times New Roman" w:hAnsi="Times New Roman"/>
          <w:sz w:val="24"/>
          <w:szCs w:val="24"/>
        </w:rPr>
        <w:t xml:space="preserve"> </w:t>
      </w:r>
      <w:r w:rsidRPr="00F42E83">
        <w:rPr>
          <w:rFonts w:ascii="Times New Roman" w:hAnsi="Times New Roman"/>
          <w:i/>
          <w:sz w:val="24"/>
          <w:szCs w:val="24"/>
        </w:rPr>
        <w:t xml:space="preserve">сделки </w:t>
      </w:r>
      <w:r w:rsidRPr="00F42E83">
        <w:rPr>
          <w:rFonts w:ascii="Times New Roman" w:hAnsi="Times New Roman"/>
          <w:b w:val="0"/>
          <w:i/>
          <w:sz w:val="24"/>
          <w:szCs w:val="24"/>
        </w:rPr>
        <w:t xml:space="preserve">– </w:t>
      </w:r>
      <w:r w:rsidRPr="00F42E83">
        <w:rPr>
          <w:rFonts w:ascii="Times New Roman" w:hAnsi="Times New Roman"/>
          <w:b w:val="0"/>
          <w:sz w:val="24"/>
          <w:szCs w:val="24"/>
        </w:rPr>
        <w:t>это совершение удостоверительной надписи нотариусом на доку</w:t>
      </w:r>
      <w:r w:rsidRPr="00F42E83">
        <w:rPr>
          <w:rFonts w:ascii="Times New Roman" w:hAnsi="Times New Roman"/>
          <w:b w:val="0"/>
          <w:sz w:val="24"/>
          <w:szCs w:val="24"/>
        </w:rPr>
        <w:softHyphen/>
        <w:t>менте, содержащем необходимый текст и должным образом подписанном. Нотариальная форма обязательна в случаях, указанных в законе, а также в случаях, предусмотренных соглашением сторон.</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Fonts w:ascii="Times New Roman" w:hAnsi="Times New Roman"/>
          <w:i/>
          <w:sz w:val="24"/>
          <w:szCs w:val="24"/>
        </w:rPr>
        <w:t>Обеспечение исполнения обязательств</w:t>
      </w:r>
      <w:r w:rsidRPr="00F42E83">
        <w:rPr>
          <w:rFonts w:ascii="Times New Roman" w:hAnsi="Times New Roman"/>
          <w:b w:val="0"/>
          <w:sz w:val="24"/>
          <w:szCs w:val="24"/>
        </w:rPr>
        <w:t xml:space="preserve"> - это особые правовые средства, которые способствуют исполнению обязательств.</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color w:val="000000"/>
          <w:sz w:val="24"/>
          <w:szCs w:val="24"/>
        </w:rPr>
        <w:t>Общая собственность</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право собственности двух или нескольких лиц (участников общей собственности) на одно и то же имущество.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color w:val="000000"/>
          <w:sz w:val="24"/>
          <w:szCs w:val="24"/>
        </w:rPr>
        <w:lastRenderedPageBreak/>
        <w:t>Обычай делового оборота</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сложившееся и широко применяемое в какой-либо области предпринимательской деятельности правило поведения, не предусмотренное законодательством, независимо от того, зафиксировано ли оно в каком-либо документе. Не применяются обычаи делового оборота, противоречащие законодательству или договору.</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color w:val="000000"/>
          <w:sz w:val="24"/>
          <w:szCs w:val="24"/>
        </w:rPr>
        <w:t>Обязательственное право</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совокупность гражданско-правовых норм, регулирующих обязательства; оно составляет раздел ГК РФ и слагается из общей и особенной частей. Общая часть включает определение понятия и сторон обязательства, нормы обеспечения исполнения обязательств и др. Нормы особенной части обязательственного права регулируют отдельные виды обязательств.</w:t>
      </w:r>
    </w:p>
    <w:p w:rsidR="0026297C" w:rsidRPr="00F42E83" w:rsidRDefault="0026297C" w:rsidP="007744B4">
      <w:pPr>
        <w:pStyle w:val="3"/>
        <w:numPr>
          <w:ilvl w:val="0"/>
          <w:numId w:val="0"/>
        </w:numPr>
        <w:spacing w:before="0" w:after="0"/>
        <w:jc w:val="both"/>
        <w:textAlignment w:val="baseline"/>
        <w:rPr>
          <w:rFonts w:ascii="Times New Roman" w:hAnsi="Times New Roman"/>
          <w:b w:val="0"/>
          <w:sz w:val="24"/>
          <w:szCs w:val="24"/>
        </w:rPr>
      </w:pPr>
      <w:r w:rsidRPr="00F42E83">
        <w:rPr>
          <w:rFonts w:ascii="Times New Roman" w:hAnsi="Times New Roman"/>
          <w:i/>
          <w:sz w:val="24"/>
          <w:szCs w:val="24"/>
        </w:rPr>
        <w:t>Обязательственное правоотношение</w:t>
      </w:r>
      <w:r w:rsidRPr="00F42E83">
        <w:rPr>
          <w:rFonts w:ascii="Times New Roman" w:hAnsi="Times New Roman"/>
          <w:b w:val="0"/>
          <w:sz w:val="24"/>
          <w:szCs w:val="24"/>
        </w:rPr>
        <w:t xml:space="preserve"> - это разновидность гражданских имущественных правоотношений, в соответствие с которыми должник обязан совершить определенное действие в пользу кредитора под страхом применения санкций, то есть мер ответственности.</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Обязательство</w:t>
      </w:r>
      <w:r w:rsidRPr="00F42E83">
        <w:rPr>
          <w:rStyle w:val="rvts16"/>
          <w:rFonts w:ascii="Times New Roman" w:hAnsi="Times New Roman"/>
          <w:b w:val="0"/>
          <w:i/>
          <w:color w:val="000000"/>
          <w:sz w:val="24"/>
          <w:szCs w:val="24"/>
        </w:rPr>
        <w:t xml:space="preserve"> -</w:t>
      </w:r>
      <w:r w:rsidRPr="00F42E83">
        <w:rPr>
          <w:rStyle w:val="rvts16"/>
          <w:rFonts w:ascii="Times New Roman" w:hAnsi="Times New Roman"/>
          <w:b w:val="0"/>
          <w:color w:val="000000"/>
          <w:sz w:val="24"/>
          <w:szCs w:val="24"/>
        </w:rPr>
        <w:t> </w:t>
      </w:r>
      <w:r w:rsidRPr="00F42E83">
        <w:rPr>
          <w:rStyle w:val="rvts17"/>
          <w:rFonts w:ascii="Times New Roman" w:hAnsi="Times New Roman"/>
          <w:b w:val="0"/>
          <w:bCs w:val="0"/>
          <w:color w:val="000000"/>
          <w:sz w:val="24"/>
          <w:szCs w:val="24"/>
        </w:rPr>
        <w:t>правоотношение, в силу которого одно лицо (должник) обязано совершить в пользу другого лица (кредитора) определенное действие, как-то: передать имущество, выполнить работу, уплатить деньги и т. п., либо воздержаться от определенного действия, а кредитор имеет право требовать от должника исполнения его обязанности.</w:t>
      </w:r>
    </w:p>
    <w:p w:rsidR="0026297C" w:rsidRPr="00F42E83" w:rsidRDefault="0026297C" w:rsidP="007744B4">
      <w:pPr>
        <w:pStyle w:val="3"/>
        <w:numPr>
          <w:ilvl w:val="0"/>
          <w:numId w:val="0"/>
        </w:numPr>
        <w:spacing w:before="0" w:after="0"/>
        <w:jc w:val="both"/>
        <w:textAlignment w:val="baseline"/>
        <w:rPr>
          <w:rStyle w:val="rvts44"/>
          <w:rFonts w:ascii="Times New Roman" w:hAnsi="Times New Roman"/>
          <w:b w:val="0"/>
          <w:color w:val="000000"/>
          <w:sz w:val="24"/>
          <w:szCs w:val="24"/>
        </w:rPr>
      </w:pPr>
      <w:r w:rsidRPr="00F42E83">
        <w:rPr>
          <w:rStyle w:val="rvts45"/>
          <w:rFonts w:ascii="Times New Roman" w:hAnsi="Times New Roman"/>
          <w:i/>
          <w:color w:val="000000"/>
          <w:sz w:val="24"/>
          <w:szCs w:val="24"/>
        </w:rPr>
        <w:t>Обязательные платежи</w:t>
      </w:r>
      <w:r w:rsidRPr="00F42E83">
        <w:rPr>
          <w:rStyle w:val="rvts44"/>
          <w:rFonts w:ascii="Times New Roman" w:hAnsi="Times New Roman"/>
          <w:b w:val="0"/>
          <w:color w:val="000000"/>
          <w:sz w:val="24"/>
          <w:szCs w:val="24"/>
        </w:rPr>
        <w:t> - налоги, сборы и иные обязательные взносы, уплачиваемые в бюджет соответствующего уровня бюджетной системы Российской Федерации и (или) государственные внебюджетные фонды в порядке и на условиях, которые определяются законодательством Российской Федерации, в том числе штрафы, пени и иные санкции за неисполнение или ненадлежащее исполнение обязанности по уплате налогов, сборов и иных обязательных взносов в бюджет соответствующего уровня бюджетной системы Российской Федерации и (или) государственные внебюджетные фонды, а также административные штрафы и установленные уголовным законодательством штрафы.</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Fonts w:ascii="Times New Roman" w:hAnsi="Times New Roman"/>
          <w:i/>
          <w:sz w:val="24"/>
          <w:szCs w:val="24"/>
        </w:rPr>
        <w:t>Обеспечительный платеж</w:t>
      </w:r>
      <w:r w:rsidRPr="00F42E83">
        <w:rPr>
          <w:rFonts w:ascii="Times New Roman" w:hAnsi="Times New Roman"/>
          <w:b w:val="0"/>
          <w:i/>
          <w:sz w:val="24"/>
          <w:szCs w:val="24"/>
        </w:rPr>
        <w:t xml:space="preserve"> </w:t>
      </w:r>
      <w:r w:rsidRPr="00F42E83">
        <w:rPr>
          <w:rFonts w:ascii="Times New Roman" w:hAnsi="Times New Roman"/>
          <w:b w:val="0"/>
          <w:sz w:val="24"/>
          <w:szCs w:val="24"/>
        </w:rPr>
        <w:t>(ст. 381.1-381.2 ГК РФ</w:t>
      </w:r>
      <w:r w:rsidRPr="00F42E83">
        <w:rPr>
          <w:rFonts w:ascii="Times New Roman" w:hAnsi="Times New Roman"/>
          <w:b w:val="0"/>
          <w:i/>
          <w:sz w:val="24"/>
          <w:szCs w:val="24"/>
        </w:rPr>
        <w:t xml:space="preserve">) - </w:t>
      </w:r>
      <w:r w:rsidRPr="00F42E83">
        <w:rPr>
          <w:rFonts w:ascii="Times New Roman" w:hAnsi="Times New Roman"/>
          <w:b w:val="0"/>
          <w:sz w:val="24"/>
          <w:szCs w:val="24"/>
        </w:rPr>
        <w:t>это обязательство в соответствии с которым, по соглашению сторон, одна сторона в пользу другой вносит денежные средства, которые в будущем будут засчитываться в счет исполнения обязательства.</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Ответственность</w:t>
      </w:r>
      <w:r w:rsidRPr="00F42E83">
        <w:rPr>
          <w:rStyle w:val="rvts16"/>
          <w:rFonts w:ascii="Times New Roman" w:hAnsi="Times New Roman"/>
          <w:b w:val="0"/>
          <w:color w:val="000000"/>
          <w:sz w:val="24"/>
          <w:szCs w:val="24"/>
        </w:rPr>
        <w:t xml:space="preserve"> (гражданско-правовая) - </w:t>
      </w:r>
      <w:r w:rsidRPr="00F42E83">
        <w:rPr>
          <w:rStyle w:val="rvts17"/>
          <w:rFonts w:ascii="Times New Roman" w:hAnsi="Times New Roman"/>
          <w:b w:val="0"/>
          <w:bCs w:val="0"/>
          <w:color w:val="000000"/>
          <w:sz w:val="24"/>
          <w:szCs w:val="24"/>
        </w:rPr>
        <w:t>один из видов юридической ответственности - установленные нормами гражданского права юридические последствия неисполнения или ненадлежащего исполнения лицом предусмотренных гражданским правом обязанностей, что связано с нарушением субъективных гражданских прав другого лица. Заключается в применении к правонарушителю (должнику) в интересах другого лица (кредитора) либо государства установленных законом или договором мер воздействия, влекущих для него отрицательные, экономически невыгодные последствия имущественного характера - возмещение убытков, уплату неустойки (штрафа, пени), возмещение вреда.</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Отступное</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в гражданском праве определенные материальные блага (деньги, имущество и т. п.), предоставляемые по соглашению сторон взамен исполнения обязательства. Один из способов прекращения обязательств. Размер, сроки выплаты и порядок предоставления отступного устанавливаются сторонами.</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Оферта</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адресованное одному или нескольким покупателям предложение продавца о продаже партии товара на определенных продавцом условиях (поставки, платежа и т. д.). Различают свободную и твердую оферты.</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Полное товарищество</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 xml:space="preserve">товарищество, участники которого (полные товарищи) в соответствии с заключенным между ними договором занимаются предпринимательской </w:t>
      </w:r>
      <w:r w:rsidRPr="00F42E83">
        <w:rPr>
          <w:rStyle w:val="rvts17"/>
          <w:rFonts w:ascii="Times New Roman" w:hAnsi="Times New Roman"/>
          <w:b w:val="0"/>
          <w:bCs w:val="0"/>
          <w:color w:val="000000"/>
          <w:sz w:val="24"/>
          <w:szCs w:val="24"/>
        </w:rPr>
        <w:lastRenderedPageBreak/>
        <w:t>деятельностью от имени товарищества и несут ответственность по его обязательствам принадлежащим им имуществом.</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Поручительство</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один из способов обеспечения исполнения обязательств. По договору поручительства поручитель обязывается перед кредитором другого лица отвечать за исполнение последним его обязательства полностью или в части.</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Потребитель</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гражданин, имеющий намерение заказать или приобрести либо заказывающий, приобретающий или использующий товары (работы, услуги) исключительно для личных (бытовых) нужд, не связанных с извлечением прибыли.</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Fonts w:ascii="Times New Roman" w:hAnsi="Times New Roman"/>
          <w:sz w:val="24"/>
          <w:szCs w:val="24"/>
        </w:rPr>
        <w:t>Право собственности</w:t>
      </w:r>
      <w:r w:rsidRPr="00F42E83">
        <w:rPr>
          <w:rFonts w:ascii="Times New Roman" w:hAnsi="Times New Roman"/>
          <w:b w:val="0"/>
          <w:sz w:val="24"/>
          <w:szCs w:val="24"/>
        </w:rPr>
        <w:t xml:space="preserve"> – это юридическая категория, в основе которой лежат экономические отношения собственности. </w:t>
      </w:r>
      <w:r w:rsidRPr="00F42E83">
        <w:rPr>
          <w:rStyle w:val="rvts16"/>
          <w:rFonts w:ascii="Times New Roman" w:hAnsi="Times New Roman"/>
          <w:b w:val="0"/>
          <w:color w:val="000000"/>
          <w:sz w:val="24"/>
          <w:szCs w:val="24"/>
        </w:rPr>
        <w:t>Право собственности - </w:t>
      </w:r>
      <w:r w:rsidRPr="00F42E83">
        <w:rPr>
          <w:rStyle w:val="rvts17"/>
          <w:rFonts w:ascii="Times New Roman" w:hAnsi="Times New Roman"/>
          <w:b w:val="0"/>
          <w:bCs w:val="0"/>
          <w:color w:val="000000"/>
          <w:sz w:val="24"/>
          <w:szCs w:val="24"/>
        </w:rPr>
        <w:t>один из центральных институтов гражданского права, совокупность правовых норм, закрепляющих, регулирующих и охраняющих состояние принадлежности материальных благ конкретным лицам. По своему содержанию право собственности является самым широким из всех вещных прав: собственнику принадлежат правомочия владения, пользования и распоряжения своим имуществом.</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Правоспособность</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способность физического лица быть носителем гражданских прав и обязанностей, допускаемых правом данной страны. Основным принципом, из которого исходит право развитых стран, является принцип равной гражданской правоспособности независимо от пола, имущественного положения, цвета кожи, расы и т. д. Правоспособность приобретается с рождением и исчезает со смертью человека. При жизни человека правоспособность может быть ограничена судом (например, невозможность голосовать осужденному)</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bCs w:val="0"/>
          <w:i/>
          <w:color w:val="000000"/>
          <w:sz w:val="24"/>
          <w:szCs w:val="24"/>
        </w:rPr>
        <w:t>Предприниматель</w:t>
      </w:r>
      <w:r w:rsidRPr="00F42E83">
        <w:rPr>
          <w:rStyle w:val="rvts17"/>
          <w:rFonts w:ascii="Times New Roman" w:hAnsi="Times New Roman"/>
          <w:i/>
          <w:color w:val="000000"/>
          <w:sz w:val="24"/>
          <w:szCs w:val="24"/>
        </w:rPr>
        <w:t> </w:t>
      </w:r>
      <w:r w:rsidRPr="00F42E83">
        <w:rPr>
          <w:rStyle w:val="rvts17"/>
          <w:rFonts w:ascii="Times New Roman" w:hAnsi="Times New Roman"/>
          <w:b w:val="0"/>
          <w:color w:val="000000"/>
          <w:sz w:val="24"/>
          <w:szCs w:val="24"/>
        </w:rPr>
        <w:t>– лицо, осуществляющее предпринимательскую деятельность, субъект предпринимательской деятельности.</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Предпринимательская деятельность</w:t>
      </w:r>
      <w:r w:rsidRPr="00F42E83">
        <w:rPr>
          <w:rStyle w:val="rvts16"/>
          <w:rFonts w:ascii="Times New Roman" w:hAnsi="Times New Roman"/>
          <w:b w:val="0"/>
          <w:color w:val="000000"/>
          <w:sz w:val="24"/>
          <w:szCs w:val="24"/>
        </w:rPr>
        <w:t xml:space="preserve"> (предпринимательство) - </w:t>
      </w:r>
      <w:r w:rsidRPr="00F42E83">
        <w:rPr>
          <w:rStyle w:val="rvts17"/>
          <w:rFonts w:ascii="Times New Roman" w:hAnsi="Times New Roman"/>
          <w:b w:val="0"/>
          <w:bCs w:val="0"/>
          <w:color w:val="000000"/>
          <w:sz w:val="24"/>
          <w:szCs w:val="24"/>
        </w:rPr>
        <w:t>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качестве предпринимателей в установленном законом порядке</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color w:val="000000"/>
          <w:sz w:val="24"/>
          <w:szCs w:val="24"/>
        </w:rPr>
      </w:pPr>
      <w:r w:rsidRPr="00F42E83">
        <w:rPr>
          <w:rStyle w:val="rvts16"/>
          <w:rFonts w:ascii="Times New Roman" w:hAnsi="Times New Roman"/>
          <w:bCs w:val="0"/>
          <w:i/>
          <w:color w:val="000000"/>
          <w:sz w:val="24"/>
          <w:szCs w:val="24"/>
        </w:rPr>
        <w:t>Предпринимательский риск</w:t>
      </w:r>
      <w:r w:rsidRPr="00F42E83">
        <w:rPr>
          <w:rStyle w:val="rvts17"/>
          <w:rFonts w:ascii="Times New Roman" w:hAnsi="Times New Roman"/>
          <w:b w:val="0"/>
          <w:color w:val="000000"/>
          <w:sz w:val="24"/>
          <w:szCs w:val="24"/>
        </w:rPr>
        <w:t> – возможность возникновения убытков от предпринимательской деятельности из-за нарушения контрагентами предпринимателя своих обязательств или изменения условий этой деятельности по независящим от предпринимателя обстоятельствам, в том числе риск неполучения ожидаемых доходов.</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color w:val="000000"/>
          <w:sz w:val="24"/>
          <w:szCs w:val="24"/>
        </w:rPr>
      </w:pPr>
      <w:r w:rsidRPr="00F42E83">
        <w:rPr>
          <w:rStyle w:val="rvts16"/>
          <w:rFonts w:ascii="Times New Roman" w:hAnsi="Times New Roman"/>
          <w:bCs w:val="0"/>
          <w:i/>
          <w:color w:val="000000"/>
          <w:sz w:val="24"/>
          <w:szCs w:val="24"/>
        </w:rPr>
        <w:t>Предпринимательское право</w:t>
      </w:r>
      <w:r w:rsidRPr="00F42E83">
        <w:rPr>
          <w:rStyle w:val="rvts17"/>
          <w:rFonts w:ascii="Times New Roman" w:hAnsi="Times New Roman"/>
          <w:b w:val="0"/>
          <w:color w:val="000000"/>
          <w:sz w:val="24"/>
          <w:szCs w:val="24"/>
        </w:rPr>
        <w:t> </w:t>
      </w:r>
      <w:proofErr w:type="gramStart"/>
      <w:r w:rsidRPr="00F42E83">
        <w:rPr>
          <w:rStyle w:val="rvts17"/>
          <w:rFonts w:ascii="Times New Roman" w:hAnsi="Times New Roman"/>
          <w:b w:val="0"/>
          <w:color w:val="000000"/>
          <w:sz w:val="24"/>
          <w:szCs w:val="24"/>
        </w:rPr>
        <w:t>–  комплексная</w:t>
      </w:r>
      <w:proofErr w:type="gramEnd"/>
      <w:r w:rsidRPr="00F42E83">
        <w:rPr>
          <w:rStyle w:val="rvts17"/>
          <w:rFonts w:ascii="Times New Roman" w:hAnsi="Times New Roman"/>
          <w:b w:val="0"/>
          <w:color w:val="000000"/>
          <w:sz w:val="24"/>
          <w:szCs w:val="24"/>
        </w:rPr>
        <w:t xml:space="preserve"> отрасль права, совокупность правовых норм, связанных предметным единством, регулирующих на основе использования диалектического взаимодействия </w:t>
      </w:r>
      <w:proofErr w:type="spellStart"/>
      <w:r w:rsidRPr="00F42E83">
        <w:rPr>
          <w:rStyle w:val="rvts17"/>
          <w:rFonts w:ascii="Times New Roman" w:hAnsi="Times New Roman"/>
          <w:b w:val="0"/>
          <w:color w:val="000000"/>
          <w:sz w:val="24"/>
          <w:szCs w:val="24"/>
        </w:rPr>
        <w:t>частно</w:t>
      </w:r>
      <w:proofErr w:type="spellEnd"/>
      <w:r w:rsidRPr="00F42E83">
        <w:rPr>
          <w:rStyle w:val="rvts17"/>
          <w:rFonts w:ascii="Times New Roman" w:hAnsi="Times New Roman"/>
          <w:b w:val="0"/>
          <w:color w:val="000000"/>
          <w:sz w:val="24"/>
          <w:szCs w:val="24"/>
        </w:rPr>
        <w:t>-правовых и публично-правовых начал отношения в сфере организации, осуществления предпринимательской деятельности  и руководства ею.</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Fonts w:ascii="Times New Roman" w:hAnsi="Times New Roman"/>
          <w:i/>
          <w:sz w:val="24"/>
          <w:szCs w:val="24"/>
        </w:rPr>
        <w:t>Предприятие -</w:t>
      </w:r>
      <w:r w:rsidRPr="00F42E83">
        <w:rPr>
          <w:rFonts w:ascii="Times New Roman" w:hAnsi="Times New Roman"/>
          <w:b w:val="0"/>
          <w:sz w:val="24"/>
          <w:szCs w:val="24"/>
        </w:rPr>
        <w:t xml:space="preserve"> это имущественный комплекс, используемый для осуществления предпринимательской деятельности. Он включает в себя земельный участок, здания, сооружения, оборудование, инвентарь, сырье, продукцию и все другие виды имущества, предназначенные для его деятельности. Это новая категория для постсоветского права, характерная для рыночной экономики. Пред</w:t>
      </w:r>
      <w:r w:rsidRPr="00F42E83">
        <w:rPr>
          <w:rFonts w:ascii="Times New Roman" w:hAnsi="Times New Roman"/>
          <w:b w:val="0"/>
          <w:sz w:val="24"/>
          <w:szCs w:val="24"/>
        </w:rPr>
        <w:softHyphen/>
        <w:t xml:space="preserve">приятия - имущественные комплексы могут находиться и в государственной, и в муниципальной, и в частной собственности. </w:t>
      </w:r>
      <w:r w:rsidRPr="00F42E83">
        <w:rPr>
          <w:rStyle w:val="rvts16"/>
          <w:rFonts w:ascii="Times New Roman" w:hAnsi="Times New Roman"/>
          <w:bCs w:val="0"/>
          <w:i/>
          <w:color w:val="000000"/>
          <w:sz w:val="24"/>
          <w:szCs w:val="24"/>
        </w:rPr>
        <w:t>Предприятие</w:t>
      </w:r>
      <w:r w:rsidRPr="00F42E83">
        <w:rPr>
          <w:rStyle w:val="rvts16"/>
          <w:rFonts w:ascii="Times New Roman" w:hAnsi="Times New Roman"/>
          <w:b w:val="0"/>
          <w:bCs w:val="0"/>
          <w:color w:val="000000"/>
          <w:sz w:val="24"/>
          <w:szCs w:val="24"/>
        </w:rPr>
        <w:t xml:space="preserve"> - </w:t>
      </w:r>
      <w:r w:rsidRPr="00F42E83">
        <w:rPr>
          <w:rStyle w:val="rvts17"/>
          <w:rFonts w:ascii="Times New Roman" w:hAnsi="Times New Roman"/>
          <w:b w:val="0"/>
          <w:color w:val="000000"/>
          <w:sz w:val="24"/>
          <w:szCs w:val="24"/>
        </w:rPr>
        <w:t xml:space="preserve"> имущественный комплекс, признается недвижимостью. Предприятие в целом или его часть могут быть объектом купли-продажи, залога, аренды и других сделок, связанных с установлением, изменением и прекращением вещных прав. В состав предприятия как имущественного комплекса входят все виды имущества, предназначенные для его деятельности, включая земельные участки, здания, сооружения, </w:t>
      </w:r>
      <w:r w:rsidRPr="00F42E83">
        <w:rPr>
          <w:rStyle w:val="rvts17"/>
          <w:rFonts w:ascii="Times New Roman" w:hAnsi="Times New Roman"/>
          <w:b w:val="0"/>
          <w:color w:val="000000"/>
          <w:sz w:val="24"/>
          <w:szCs w:val="24"/>
        </w:rPr>
        <w:lastRenderedPageBreak/>
        <w:t>оборудование, инвентарь, сырье, продукцию, права требования, долги, а также права на обозначения, индивидуализирующие предприятие, его продукцию, работы и услуги (фирменное наименование, товарные знаки, знаки обслуживания), и другие исключительные права, если иное не предусмотрено законом.</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Производственный кооператив</w:t>
      </w:r>
      <w:r w:rsidRPr="00F42E83">
        <w:rPr>
          <w:rStyle w:val="rvts16"/>
          <w:rFonts w:ascii="Times New Roman" w:hAnsi="Times New Roman"/>
          <w:b w:val="0"/>
          <w:color w:val="000000"/>
          <w:sz w:val="24"/>
          <w:szCs w:val="24"/>
        </w:rPr>
        <w:t xml:space="preserve"> (артель) - </w:t>
      </w:r>
      <w:r w:rsidRPr="00F42E83">
        <w:rPr>
          <w:rStyle w:val="rvts17"/>
          <w:rFonts w:ascii="Times New Roman" w:hAnsi="Times New Roman"/>
          <w:b w:val="0"/>
          <w:bCs w:val="0"/>
          <w:color w:val="000000"/>
          <w:sz w:val="24"/>
          <w:szCs w:val="24"/>
        </w:rPr>
        <w:t>по гражданскому законодательству РФ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29"/>
          <w:rFonts w:ascii="Times New Roman" w:hAnsi="Times New Roman"/>
          <w:bCs w:val="0"/>
          <w:i/>
          <w:color w:val="000000"/>
          <w:sz w:val="24"/>
          <w:szCs w:val="24"/>
        </w:rPr>
        <w:t>Продукция</w:t>
      </w:r>
      <w:r w:rsidRPr="00F42E83">
        <w:rPr>
          <w:rStyle w:val="rvts18"/>
          <w:rFonts w:ascii="Times New Roman" w:hAnsi="Times New Roman"/>
          <w:i/>
          <w:color w:val="000000"/>
          <w:sz w:val="24"/>
          <w:szCs w:val="24"/>
        </w:rPr>
        <w:t> -</w:t>
      </w:r>
      <w:r w:rsidRPr="00F42E83">
        <w:rPr>
          <w:rStyle w:val="rvts18"/>
          <w:rFonts w:ascii="Times New Roman" w:hAnsi="Times New Roman"/>
          <w:b w:val="0"/>
          <w:color w:val="000000"/>
          <w:sz w:val="24"/>
          <w:szCs w:val="24"/>
        </w:rPr>
        <w:t xml:space="preserve"> результат деятельности, представленный в материально-вещественной форме и предназначенный для дальнейшего использования в хозяйственных и иных целях.</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Промышленный образец</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в гражданском праве художественное и художественно-конструкторское решение изделия, определяющее его внешний вид.</w:t>
      </w:r>
    </w:p>
    <w:p w:rsidR="0026297C" w:rsidRPr="00F42E83" w:rsidRDefault="0026297C" w:rsidP="007744B4">
      <w:pPr>
        <w:pStyle w:val="3"/>
        <w:numPr>
          <w:ilvl w:val="0"/>
          <w:numId w:val="0"/>
        </w:numPr>
        <w:spacing w:before="0" w:after="0"/>
        <w:jc w:val="both"/>
        <w:textAlignment w:val="baseline"/>
        <w:rPr>
          <w:rStyle w:val="rvts44"/>
          <w:rFonts w:ascii="Times New Roman" w:hAnsi="Times New Roman"/>
          <w:b w:val="0"/>
          <w:color w:val="000000"/>
          <w:sz w:val="24"/>
          <w:szCs w:val="24"/>
        </w:rPr>
      </w:pPr>
      <w:r w:rsidRPr="00F42E83">
        <w:rPr>
          <w:rFonts w:ascii="Times New Roman" w:hAnsi="Times New Roman"/>
          <w:i/>
          <w:sz w:val="24"/>
          <w:szCs w:val="24"/>
        </w:rPr>
        <w:t>Простая письменная форма</w:t>
      </w:r>
      <w:r w:rsidRPr="00F42E83">
        <w:rPr>
          <w:rFonts w:ascii="Times New Roman" w:hAnsi="Times New Roman"/>
          <w:b w:val="0"/>
          <w:sz w:val="24"/>
          <w:szCs w:val="24"/>
        </w:rPr>
        <w:t xml:space="preserve"> означает составление единого документа, подписываемого участ</w:t>
      </w:r>
      <w:r w:rsidRPr="00F42E83">
        <w:rPr>
          <w:rFonts w:ascii="Times New Roman" w:hAnsi="Times New Roman"/>
          <w:b w:val="0"/>
          <w:sz w:val="24"/>
          <w:szCs w:val="24"/>
        </w:rPr>
        <w:softHyphen/>
        <w:t>никами сделки, либо обмен документами посредством почтовой, телеграфной.</w:t>
      </w:r>
    </w:p>
    <w:p w:rsidR="0026297C" w:rsidRPr="00F42E83" w:rsidRDefault="0026297C" w:rsidP="007744B4">
      <w:pPr>
        <w:pStyle w:val="3"/>
        <w:numPr>
          <w:ilvl w:val="0"/>
          <w:numId w:val="0"/>
        </w:numPr>
        <w:spacing w:before="0" w:after="0"/>
        <w:jc w:val="both"/>
        <w:textAlignment w:val="baseline"/>
        <w:rPr>
          <w:rFonts w:ascii="Times New Roman" w:hAnsi="Times New Roman"/>
          <w:b w:val="0"/>
          <w:sz w:val="24"/>
          <w:szCs w:val="24"/>
        </w:rPr>
      </w:pPr>
      <w:r w:rsidRPr="00F42E83">
        <w:rPr>
          <w:rFonts w:ascii="Times New Roman" w:hAnsi="Times New Roman"/>
          <w:i/>
          <w:sz w:val="24"/>
          <w:szCs w:val="24"/>
        </w:rPr>
        <w:t>Регистрационная форма сделки</w:t>
      </w:r>
      <w:r w:rsidRPr="00F42E83">
        <w:rPr>
          <w:rFonts w:ascii="Times New Roman" w:hAnsi="Times New Roman"/>
          <w:b w:val="0"/>
          <w:sz w:val="24"/>
          <w:szCs w:val="24"/>
        </w:rPr>
        <w:t xml:space="preserve"> необходима в тех случаях, когда имеет место переход права собственности. Как правило, это касается недвижимого имущества. </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45"/>
          <w:rFonts w:ascii="Times New Roman" w:hAnsi="Times New Roman"/>
          <w:i/>
          <w:color w:val="000000"/>
          <w:sz w:val="24"/>
          <w:szCs w:val="24"/>
        </w:rPr>
        <w:t>Санация </w:t>
      </w:r>
      <w:r w:rsidRPr="00F42E83">
        <w:rPr>
          <w:rStyle w:val="rvts44"/>
          <w:rFonts w:ascii="Times New Roman" w:hAnsi="Times New Roman"/>
          <w:i/>
          <w:color w:val="000000"/>
          <w:sz w:val="24"/>
          <w:szCs w:val="24"/>
        </w:rPr>
        <w:t>-</w:t>
      </w:r>
      <w:r w:rsidRPr="00F42E83">
        <w:rPr>
          <w:rStyle w:val="rvts44"/>
          <w:rFonts w:ascii="Times New Roman" w:hAnsi="Times New Roman"/>
          <w:b w:val="0"/>
          <w:color w:val="000000"/>
          <w:sz w:val="24"/>
          <w:szCs w:val="24"/>
        </w:rPr>
        <w:t xml:space="preserve"> меры, принимаемые собственником имущества должника - унитарного предприятия, учредителями (участниками) должника, кредиторами должника и иными лицами в целях предупреждения банкротства и восстановления платежеспособности должника, в том числе на любой стадии рассмотрения дела о банкротстве.</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Свобода договора</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одно из основных начал предпринимательского законодательства РФ. Граждане и юридические лица свободны в заключении договора. Понуждение к заключению договора не допускается, за исключением случаев, когда обязанность заключить договор предусмотрена самим ГК РФ, законом или добровольно принятым обязательством. Стороны могут заключить договор как предусмотренный, так и не предусмотренный законом или иными правовыми актами. Стороны могут заключить договор, в котором содержатся элементы различных договоров, предусмотренных законом или иными правовыми актами (смешанный договор).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Сделки -</w:t>
      </w:r>
      <w:r w:rsidRPr="00F42E83">
        <w:rPr>
          <w:rStyle w:val="rvts16"/>
          <w:rFonts w:ascii="Times New Roman" w:hAnsi="Times New Roman"/>
          <w:b w:val="0"/>
          <w:color w:val="000000"/>
          <w:sz w:val="24"/>
          <w:szCs w:val="24"/>
        </w:rPr>
        <w:t> </w:t>
      </w:r>
      <w:r w:rsidRPr="00F42E83">
        <w:rPr>
          <w:rStyle w:val="rvts17"/>
          <w:rFonts w:ascii="Times New Roman" w:hAnsi="Times New Roman"/>
          <w:b w:val="0"/>
          <w:bCs w:val="0"/>
          <w:color w:val="000000"/>
          <w:sz w:val="24"/>
          <w:szCs w:val="24"/>
        </w:rPr>
        <w:t>в гражданском праве действия граждан и юридических лиц, направленные на установление, изменение или прекращение гражданских прав и обязанностей.</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Сертификация</w:t>
      </w:r>
      <w:r w:rsidRPr="00F42E83">
        <w:rPr>
          <w:rStyle w:val="rvts29"/>
          <w:rFonts w:ascii="Times New Roman" w:hAnsi="Times New Roman"/>
          <w:b w:val="0"/>
          <w:bCs w:val="0"/>
          <w:color w:val="000000"/>
          <w:sz w:val="24"/>
          <w:szCs w:val="24"/>
        </w:rPr>
        <w:t> </w:t>
      </w:r>
      <w:r w:rsidRPr="00F42E83">
        <w:rPr>
          <w:rStyle w:val="rvts18"/>
          <w:rFonts w:ascii="Times New Roman" w:hAnsi="Times New Roman"/>
          <w:b w:val="0"/>
          <w:color w:val="000000"/>
          <w:sz w:val="24"/>
          <w:szCs w:val="24"/>
        </w:rPr>
        <w:t>- форма осуществляемого органом по сертификации подтверждения соответствия объектов требованиям технических регламентов, положениям стандартов, сводов правил или условиям договоров.</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Сертификат соответствия</w:t>
      </w:r>
      <w:r w:rsidRPr="00F42E83">
        <w:rPr>
          <w:rStyle w:val="rvts18"/>
          <w:rFonts w:ascii="Times New Roman" w:hAnsi="Times New Roman"/>
          <w:b w:val="0"/>
          <w:color w:val="000000"/>
          <w:sz w:val="24"/>
          <w:szCs w:val="24"/>
        </w:rPr>
        <w:t> - документ, удостоверяющий соответствие объекта требованиям технических регламентов, положениям стандартов, сводов правил или условиям договоров.</w:t>
      </w:r>
    </w:p>
    <w:p w:rsidR="0026297C" w:rsidRPr="00F42E83" w:rsidRDefault="0026297C" w:rsidP="007744B4">
      <w:pPr>
        <w:pStyle w:val="3"/>
        <w:numPr>
          <w:ilvl w:val="0"/>
          <w:numId w:val="0"/>
        </w:numPr>
        <w:spacing w:before="0" w:after="0"/>
        <w:jc w:val="both"/>
        <w:textAlignment w:val="baseline"/>
        <w:rPr>
          <w:rFonts w:ascii="Times New Roman" w:hAnsi="Times New Roman"/>
          <w:b w:val="0"/>
          <w:sz w:val="24"/>
          <w:szCs w:val="24"/>
        </w:rPr>
      </w:pPr>
      <w:r w:rsidRPr="00F42E83">
        <w:rPr>
          <w:rFonts w:ascii="Times New Roman" w:hAnsi="Times New Roman"/>
          <w:sz w:val="24"/>
          <w:szCs w:val="24"/>
        </w:rPr>
        <w:t>Собственность,</w:t>
      </w:r>
      <w:r w:rsidRPr="00F42E83">
        <w:rPr>
          <w:rFonts w:ascii="Times New Roman" w:hAnsi="Times New Roman"/>
          <w:b w:val="0"/>
          <w:sz w:val="24"/>
          <w:szCs w:val="24"/>
        </w:rPr>
        <w:t xml:space="preserve"> как экономическая категория, - это общественное отношение между людь</w:t>
      </w:r>
      <w:r w:rsidRPr="00F42E83">
        <w:rPr>
          <w:rFonts w:ascii="Times New Roman" w:hAnsi="Times New Roman"/>
          <w:b w:val="0"/>
          <w:sz w:val="24"/>
          <w:szCs w:val="24"/>
        </w:rPr>
        <w:softHyphen/>
        <w:t>ми по поводу принадлежности имущества.</w:t>
      </w:r>
    </w:p>
    <w:p w:rsidR="0026297C" w:rsidRPr="00F42E83" w:rsidRDefault="0026297C" w:rsidP="007744B4">
      <w:pPr>
        <w:pStyle w:val="3"/>
        <w:numPr>
          <w:ilvl w:val="0"/>
          <w:numId w:val="0"/>
        </w:numPr>
        <w:spacing w:before="0" w:after="0"/>
        <w:jc w:val="both"/>
        <w:textAlignment w:val="baseline"/>
        <w:rPr>
          <w:rFonts w:ascii="Times New Roman" w:hAnsi="Times New Roman"/>
          <w:b w:val="0"/>
          <w:i/>
          <w:sz w:val="24"/>
          <w:szCs w:val="24"/>
        </w:rPr>
      </w:pPr>
      <w:r w:rsidRPr="00F42E83">
        <w:rPr>
          <w:rFonts w:ascii="Times New Roman" w:hAnsi="Times New Roman"/>
          <w:i/>
          <w:sz w:val="24"/>
          <w:szCs w:val="24"/>
        </w:rPr>
        <w:t>Способы приобретения права собственности</w:t>
      </w:r>
      <w:r w:rsidRPr="00F42E83">
        <w:rPr>
          <w:rFonts w:ascii="Times New Roman" w:hAnsi="Times New Roman"/>
          <w:b w:val="0"/>
          <w:i/>
          <w:sz w:val="24"/>
          <w:szCs w:val="24"/>
        </w:rPr>
        <w:t xml:space="preserve"> </w:t>
      </w:r>
      <w:r w:rsidRPr="00F42E83">
        <w:rPr>
          <w:rFonts w:ascii="Times New Roman" w:hAnsi="Times New Roman"/>
          <w:b w:val="0"/>
          <w:sz w:val="24"/>
          <w:szCs w:val="24"/>
        </w:rPr>
        <w:t>подразделяются на первоначальные и производные.</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29"/>
          <w:rFonts w:ascii="Times New Roman" w:hAnsi="Times New Roman"/>
          <w:bCs w:val="0"/>
          <w:i/>
          <w:color w:val="000000"/>
          <w:sz w:val="24"/>
          <w:szCs w:val="24"/>
        </w:rPr>
        <w:t>Стандарт</w:t>
      </w:r>
      <w:r w:rsidRPr="00F42E83">
        <w:rPr>
          <w:rStyle w:val="rvts18"/>
          <w:rFonts w:ascii="Times New Roman" w:hAnsi="Times New Roman"/>
          <w:i/>
          <w:color w:val="000000"/>
          <w:sz w:val="24"/>
          <w:szCs w:val="24"/>
        </w:rPr>
        <w:t> </w:t>
      </w:r>
      <w:r w:rsidRPr="00F42E83">
        <w:rPr>
          <w:rStyle w:val="rvts18"/>
          <w:rFonts w:ascii="Times New Roman" w:hAnsi="Times New Roman"/>
          <w:b w:val="0"/>
          <w:color w:val="000000"/>
          <w:sz w:val="24"/>
          <w:szCs w:val="24"/>
        </w:rPr>
        <w:t xml:space="preserve">- документ, в котором в целях добровольного многократного использования устанавливаются характеристики продукции, правила осуществления и характеристики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w:t>
      </w:r>
      <w:r w:rsidRPr="00F42E83">
        <w:rPr>
          <w:rStyle w:val="rvts18"/>
          <w:rFonts w:ascii="Times New Roman" w:hAnsi="Times New Roman"/>
          <w:b w:val="0"/>
          <w:color w:val="000000"/>
          <w:sz w:val="24"/>
          <w:szCs w:val="24"/>
        </w:rPr>
        <w:lastRenderedPageBreak/>
        <w:t>или оказания услуг. Стандарт также может содержать правила и методы исследований (испытаний) и измерений, правила отбора образцов, требования к терминологии, символике, упаковке, маркировке или этикеткам и правилам их нанесения.</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Страховая стоимость</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определенная договором страхования или установленная законом денежная сумма, исходя из которой устанавливаются размеры страхового взноса и страховой выплаты, если договором или законодательными актами РФ не предусмотрено иное. При страховании имущества страховая стоимость не может превышать его действительной стоимости на момент заключения договора (страховой стоимости).</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Style w:val="rvts16"/>
          <w:rFonts w:ascii="Times New Roman" w:hAnsi="Times New Roman"/>
          <w:i/>
          <w:color w:val="000000"/>
          <w:sz w:val="24"/>
          <w:szCs w:val="24"/>
        </w:rPr>
        <w:t>Страховой риск</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предполагаемое событие, на случай наступления которого проводится страхование.</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Страховой случай</w:t>
      </w:r>
      <w:r w:rsidRPr="00F42E83">
        <w:rPr>
          <w:rStyle w:val="rvts16"/>
          <w:rFonts w:ascii="Times New Roman" w:hAnsi="Times New Roman"/>
          <w:b w:val="0"/>
          <w:color w:val="000000"/>
          <w:sz w:val="24"/>
          <w:szCs w:val="24"/>
        </w:rPr>
        <w:t xml:space="preserve"> - </w:t>
      </w:r>
      <w:r w:rsidRPr="00F42E83">
        <w:rPr>
          <w:rStyle w:val="rvts17"/>
          <w:rFonts w:ascii="Times New Roman" w:hAnsi="Times New Roman"/>
          <w:b w:val="0"/>
          <w:bCs w:val="0"/>
          <w:color w:val="000000"/>
          <w:sz w:val="24"/>
          <w:szCs w:val="24"/>
        </w:rPr>
        <w:t>совершившееся событие, предусмотренное договором страхования или законом, с наступлением которого возникает обязанность страховщика произвести страховую выплату страхователю, застрахованному лицу, выгодоприобретателю или иным третьим липам.</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Технический регламент</w:t>
      </w:r>
      <w:r w:rsidRPr="00F42E83">
        <w:rPr>
          <w:rStyle w:val="rvts18"/>
          <w:rFonts w:ascii="Times New Roman" w:hAnsi="Times New Roman"/>
          <w:b w:val="0"/>
          <w:color w:val="000000"/>
          <w:sz w:val="24"/>
          <w:szCs w:val="24"/>
        </w:rPr>
        <w:t>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Техническое регулирование</w:t>
      </w:r>
      <w:r w:rsidRPr="00F42E83">
        <w:rPr>
          <w:rStyle w:val="rvts18"/>
          <w:rFonts w:ascii="Times New Roman" w:hAnsi="Times New Roman"/>
          <w:b w:val="0"/>
          <w:color w:val="000000"/>
          <w:sz w:val="24"/>
          <w:szCs w:val="24"/>
        </w:rPr>
        <w:t> - правовое регулирование отношений в области установления, применения и исполнения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Товар</w:t>
      </w:r>
      <w:r w:rsidRPr="00F42E83">
        <w:rPr>
          <w:rStyle w:val="rvts29"/>
          <w:rFonts w:ascii="Times New Roman" w:hAnsi="Times New Roman"/>
          <w:b w:val="0"/>
          <w:bCs w:val="0"/>
          <w:color w:val="000000"/>
          <w:sz w:val="24"/>
          <w:szCs w:val="24"/>
        </w:rPr>
        <w:t xml:space="preserve"> -</w:t>
      </w:r>
      <w:r w:rsidRPr="00F42E83">
        <w:rPr>
          <w:rStyle w:val="rvts18"/>
          <w:rFonts w:ascii="Times New Roman" w:hAnsi="Times New Roman"/>
          <w:b w:val="0"/>
          <w:color w:val="000000"/>
          <w:sz w:val="24"/>
          <w:szCs w:val="24"/>
        </w:rPr>
        <w:t> объект гражданских прав (в том числе работа, услуга, включая финансовую услугу), предназначенный для продажи, обмена или иного введения в оборот.</w:t>
      </w:r>
    </w:p>
    <w:p w:rsidR="0026297C" w:rsidRPr="00F42E83" w:rsidRDefault="0026297C" w:rsidP="007744B4">
      <w:pPr>
        <w:pStyle w:val="3"/>
        <w:numPr>
          <w:ilvl w:val="0"/>
          <w:numId w:val="0"/>
        </w:numPr>
        <w:spacing w:before="0" w:after="0"/>
        <w:jc w:val="both"/>
        <w:textAlignment w:val="baseline"/>
        <w:rPr>
          <w:rStyle w:val="rvts18"/>
          <w:rFonts w:ascii="Times New Roman" w:hAnsi="Times New Roman"/>
          <w:b w:val="0"/>
          <w:color w:val="000000"/>
          <w:sz w:val="24"/>
          <w:szCs w:val="24"/>
        </w:rPr>
      </w:pPr>
      <w:r w:rsidRPr="00F42E83">
        <w:rPr>
          <w:rStyle w:val="rvts29"/>
          <w:rFonts w:ascii="Times New Roman" w:hAnsi="Times New Roman"/>
          <w:bCs w:val="0"/>
          <w:i/>
          <w:color w:val="000000"/>
          <w:sz w:val="24"/>
          <w:szCs w:val="24"/>
        </w:rPr>
        <w:t>Товарный рынок</w:t>
      </w:r>
      <w:r w:rsidRPr="00F42E83">
        <w:rPr>
          <w:rStyle w:val="rvts29"/>
          <w:rFonts w:ascii="Times New Roman" w:hAnsi="Times New Roman"/>
          <w:b w:val="0"/>
          <w:bCs w:val="0"/>
          <w:color w:val="000000"/>
          <w:sz w:val="24"/>
          <w:szCs w:val="24"/>
        </w:rPr>
        <w:t> </w:t>
      </w:r>
      <w:r w:rsidRPr="00F42E83">
        <w:rPr>
          <w:rStyle w:val="rvts18"/>
          <w:rFonts w:ascii="Times New Roman" w:hAnsi="Times New Roman"/>
          <w:b w:val="0"/>
          <w:color w:val="000000"/>
          <w:sz w:val="24"/>
          <w:szCs w:val="24"/>
        </w:rPr>
        <w:t>- сфера обращения товара (в том числе товара иностранного производства), который не может быть заменен другим товаром, или взаимозаменяемых товаров (далее - определенный товар), в границах которой (в том числе географических) исходя из экономической, технической или иной возможности либо целесообразности приобретатель может приобрести товар, и такая возможность либо целесообразность отсутствует за ее пределами.</w:t>
      </w:r>
    </w:p>
    <w:p w:rsidR="0026297C" w:rsidRPr="00F42E83" w:rsidRDefault="0026297C" w:rsidP="007744B4">
      <w:pPr>
        <w:pStyle w:val="3"/>
        <w:numPr>
          <w:ilvl w:val="0"/>
          <w:numId w:val="0"/>
        </w:numPr>
        <w:spacing w:before="0" w:after="0"/>
        <w:jc w:val="both"/>
        <w:textAlignment w:val="baseline"/>
        <w:rPr>
          <w:rStyle w:val="rvts17"/>
          <w:rFonts w:ascii="Times New Roman" w:hAnsi="Times New Roman"/>
          <w:b w:val="0"/>
          <w:bCs w:val="0"/>
          <w:color w:val="000000"/>
          <w:sz w:val="24"/>
          <w:szCs w:val="24"/>
        </w:rPr>
      </w:pPr>
      <w:r w:rsidRPr="00F42E83">
        <w:rPr>
          <w:rStyle w:val="rvts16"/>
          <w:rFonts w:ascii="Times New Roman" w:hAnsi="Times New Roman"/>
          <w:i/>
          <w:color w:val="000000"/>
          <w:sz w:val="24"/>
          <w:szCs w:val="24"/>
        </w:rPr>
        <w:t>Товарищество на вере (коммандитное товарищество</w:t>
      </w:r>
      <w:r w:rsidRPr="00F42E83">
        <w:rPr>
          <w:rStyle w:val="rvts16"/>
          <w:rFonts w:ascii="Times New Roman" w:hAnsi="Times New Roman"/>
          <w:b w:val="0"/>
          <w:color w:val="000000"/>
          <w:sz w:val="24"/>
          <w:szCs w:val="24"/>
        </w:rPr>
        <w:t>) - </w:t>
      </w:r>
      <w:r w:rsidRPr="00F42E83">
        <w:rPr>
          <w:rStyle w:val="rvts17"/>
          <w:rFonts w:ascii="Times New Roman" w:hAnsi="Times New Roman"/>
          <w:b w:val="0"/>
          <w:bCs w:val="0"/>
          <w:color w:val="000000"/>
          <w:sz w:val="24"/>
          <w:szCs w:val="24"/>
        </w:rPr>
        <w:t xml:space="preserve">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w:t>
      </w:r>
      <w:r w:rsidRPr="00F42E83">
        <w:rPr>
          <w:rStyle w:val="rvts17"/>
          <w:rFonts w:ascii="Times New Roman" w:hAnsi="Times New Roman"/>
          <w:b w:val="0"/>
          <w:bCs w:val="0"/>
          <w:color w:val="000000"/>
          <w:sz w:val="24"/>
          <w:szCs w:val="24"/>
        </w:rPr>
        <w:lastRenderedPageBreak/>
        <w:t>товарищества, в пределах сумм внесенных ими вкладов и не принимают участия в осуществлении товариществом предпринимательской деятельности. Положение полных товарищей, участвующих в товариществе на вере, и их ответственность по обязательствам товарищества определяются правилами ГК РФ об участниках полного товарищества. Товарищество на вере создается и действует на основании учредительного договора. Учредительный договор подписывается всеми полными товарищами.</w:t>
      </w:r>
    </w:p>
    <w:p w:rsidR="0026297C" w:rsidRPr="00F42E83" w:rsidRDefault="0026297C" w:rsidP="007744B4">
      <w:pPr>
        <w:pStyle w:val="3"/>
        <w:numPr>
          <w:ilvl w:val="0"/>
          <w:numId w:val="0"/>
        </w:numPr>
        <w:spacing w:before="0" w:after="0"/>
        <w:jc w:val="both"/>
        <w:textAlignment w:val="baseline"/>
        <w:rPr>
          <w:rFonts w:ascii="Times New Roman" w:hAnsi="Times New Roman"/>
          <w:b w:val="0"/>
          <w:color w:val="000000"/>
          <w:sz w:val="24"/>
          <w:szCs w:val="24"/>
        </w:rPr>
      </w:pPr>
      <w:r w:rsidRPr="00F42E83">
        <w:rPr>
          <w:rFonts w:ascii="Times New Roman" w:hAnsi="Times New Roman"/>
          <w:i/>
          <w:sz w:val="24"/>
          <w:szCs w:val="24"/>
        </w:rPr>
        <w:t>Устная форма сделки</w:t>
      </w:r>
      <w:r w:rsidRPr="00F42E83">
        <w:rPr>
          <w:rFonts w:ascii="Times New Roman" w:hAnsi="Times New Roman"/>
          <w:b w:val="0"/>
          <w:i/>
          <w:sz w:val="24"/>
          <w:szCs w:val="24"/>
        </w:rPr>
        <w:t xml:space="preserve"> -</w:t>
      </w:r>
      <w:r w:rsidRPr="00F42E83">
        <w:rPr>
          <w:rFonts w:ascii="Times New Roman" w:hAnsi="Times New Roman"/>
          <w:b w:val="0"/>
          <w:sz w:val="24"/>
          <w:szCs w:val="24"/>
        </w:rPr>
        <w:t xml:space="preserve"> это заключение сделок посредством общения, через устную речь. Она до</w:t>
      </w:r>
      <w:r w:rsidRPr="00F42E83">
        <w:rPr>
          <w:rFonts w:ascii="Times New Roman" w:hAnsi="Times New Roman"/>
          <w:b w:val="0"/>
          <w:sz w:val="24"/>
          <w:szCs w:val="24"/>
        </w:rPr>
        <w:softHyphen/>
        <w:t>пускается по сделкам, совершаемым между гражданами на сумму, не превышающую десять тысяч рублей, а также по сделкам, исполняемым сразу, непосредственно при их совершении.</w:t>
      </w:r>
    </w:p>
    <w:p w:rsidR="0026297C" w:rsidRPr="00F42E83" w:rsidRDefault="0026297C" w:rsidP="007744B4">
      <w:pPr>
        <w:pStyle w:val="rvps7"/>
        <w:spacing w:before="0" w:beforeAutospacing="0" w:after="0" w:afterAutospacing="0"/>
        <w:jc w:val="both"/>
        <w:textAlignment w:val="baseline"/>
      </w:pPr>
      <w:r w:rsidRPr="00F42E83">
        <w:rPr>
          <w:rStyle w:val="afe"/>
          <w:b/>
        </w:rPr>
        <w:t>Удержание</w:t>
      </w:r>
      <w:r w:rsidRPr="00F42E83">
        <w:t xml:space="preserve"> дает право не отдавать должнику его вещь, находящуюся в силу договора или других оснований во владении кредитора, впредь до исполнения должником своих обязанностей, а при неисполнении - удовлетворять требования к должнику из стоимости этого имущества.</w:t>
      </w:r>
    </w:p>
    <w:p w:rsidR="0026297C" w:rsidRPr="00F42E83" w:rsidRDefault="0026297C" w:rsidP="007744B4">
      <w:pPr>
        <w:pStyle w:val="rvps7"/>
        <w:spacing w:before="0" w:beforeAutospacing="0" w:after="0" w:afterAutospacing="0"/>
        <w:jc w:val="both"/>
        <w:textAlignment w:val="baseline"/>
        <w:rPr>
          <w:rStyle w:val="rvts17"/>
          <w:bCs/>
          <w:color w:val="000000"/>
        </w:rPr>
      </w:pPr>
      <w:r w:rsidRPr="00F42E83">
        <w:rPr>
          <w:rStyle w:val="rvts16"/>
          <w:b/>
          <w:i/>
          <w:color w:val="000000"/>
        </w:rPr>
        <w:t>Факторинг</w:t>
      </w:r>
      <w:r w:rsidRPr="00F42E83">
        <w:rPr>
          <w:rStyle w:val="rvts16"/>
          <w:color w:val="000000"/>
        </w:rPr>
        <w:t xml:space="preserve"> - </w:t>
      </w:r>
      <w:r w:rsidRPr="00F42E83">
        <w:rPr>
          <w:rStyle w:val="rvts17"/>
          <w:bCs/>
          <w:color w:val="000000"/>
        </w:rPr>
        <w:t>приобретение права требования выплат(ы) по финансовым обязательствам, скупленным у разных лиц; один из видов торгово-финансового предпринимательства.</w:t>
      </w:r>
    </w:p>
    <w:p w:rsidR="0026297C" w:rsidRPr="00F42E83" w:rsidRDefault="0026297C" w:rsidP="007744B4">
      <w:pPr>
        <w:pStyle w:val="rvps7"/>
        <w:spacing w:before="0" w:beforeAutospacing="0" w:after="0" w:afterAutospacing="0"/>
        <w:jc w:val="both"/>
        <w:textAlignment w:val="baseline"/>
        <w:rPr>
          <w:color w:val="000000"/>
        </w:rPr>
      </w:pPr>
      <w:r w:rsidRPr="00F42E83">
        <w:rPr>
          <w:rStyle w:val="rvts16"/>
          <w:b/>
          <w:i/>
          <w:color w:val="000000"/>
        </w:rPr>
        <w:t>Физическое лицо</w:t>
      </w:r>
      <w:r w:rsidRPr="00F42E83">
        <w:rPr>
          <w:rStyle w:val="rvts16"/>
          <w:color w:val="000000"/>
        </w:rPr>
        <w:t xml:space="preserve"> -  </w:t>
      </w:r>
      <w:r w:rsidRPr="00F42E83">
        <w:rPr>
          <w:rStyle w:val="rvts17"/>
          <w:bCs/>
          <w:color w:val="000000"/>
        </w:rPr>
        <w:t>в гражданском праве отдельный гражданин (иностранный гражданин, лицо без гражданства) как субъект гражданского права.</w:t>
      </w:r>
    </w:p>
    <w:p w:rsidR="0026297C" w:rsidRPr="00F42E83" w:rsidRDefault="0026297C" w:rsidP="007744B4">
      <w:pPr>
        <w:pStyle w:val="rvps7"/>
        <w:spacing w:before="0" w:beforeAutospacing="0" w:after="0" w:afterAutospacing="0"/>
        <w:jc w:val="both"/>
        <w:textAlignment w:val="baseline"/>
        <w:rPr>
          <w:color w:val="000000"/>
        </w:rPr>
      </w:pPr>
      <w:r w:rsidRPr="00F42E83">
        <w:rPr>
          <w:rStyle w:val="rvts29"/>
          <w:b/>
          <w:bCs/>
          <w:i/>
          <w:color w:val="000000"/>
        </w:rPr>
        <w:t>Финансовая услуга</w:t>
      </w:r>
      <w:r w:rsidRPr="00F42E83">
        <w:rPr>
          <w:rStyle w:val="rvts18"/>
          <w:color w:val="000000"/>
        </w:rPr>
        <w:t> - банковская услуга, страховая услуга, услуга на рынке ценных бумаг, услуга по договору лизинга, а также услуга, оказываемая финансовой организацией и связанная с привлечением и (или) размещением денежных средств юридических и физических лиц.</w:t>
      </w:r>
    </w:p>
    <w:p w:rsidR="0026297C" w:rsidRPr="00F42E83" w:rsidRDefault="0026297C" w:rsidP="007744B4">
      <w:pPr>
        <w:pStyle w:val="rvps7"/>
        <w:spacing w:before="0" w:beforeAutospacing="0" w:after="0" w:afterAutospacing="0"/>
        <w:jc w:val="both"/>
        <w:textAlignment w:val="baseline"/>
        <w:rPr>
          <w:rStyle w:val="rvts18"/>
          <w:color w:val="000000"/>
        </w:rPr>
      </w:pPr>
      <w:r w:rsidRPr="00F42E83">
        <w:rPr>
          <w:rStyle w:val="rvts29"/>
          <w:b/>
          <w:bCs/>
          <w:i/>
          <w:color w:val="000000"/>
        </w:rPr>
        <w:t>Финансовое оздоровление</w:t>
      </w:r>
      <w:r w:rsidRPr="00F42E83">
        <w:rPr>
          <w:rStyle w:val="rvts18"/>
          <w:color w:val="000000"/>
        </w:rPr>
        <w:t> - процедура, применяемая в деле о банкротстве к должнику в целях восстановления его платежеспособности и погашения задолженности в соответствии с графиком погашения задолженности.</w:t>
      </w:r>
    </w:p>
    <w:p w:rsidR="0026297C" w:rsidRPr="00F42E83" w:rsidRDefault="0026297C" w:rsidP="007744B4">
      <w:pPr>
        <w:pStyle w:val="rvps7"/>
        <w:spacing w:before="0" w:beforeAutospacing="0" w:after="0" w:afterAutospacing="0"/>
        <w:jc w:val="both"/>
        <w:textAlignment w:val="baseline"/>
        <w:rPr>
          <w:color w:val="000000"/>
        </w:rPr>
      </w:pPr>
      <w:r w:rsidRPr="00F42E83">
        <w:rPr>
          <w:rStyle w:val="rvts16"/>
          <w:b/>
          <w:i/>
          <w:color w:val="000000"/>
        </w:rPr>
        <w:t>Форс-мажор</w:t>
      </w:r>
      <w:r w:rsidRPr="00F42E83">
        <w:rPr>
          <w:rStyle w:val="rvts16"/>
          <w:color w:val="000000"/>
        </w:rPr>
        <w:t xml:space="preserve"> - </w:t>
      </w:r>
      <w:r w:rsidRPr="00F42E83">
        <w:rPr>
          <w:rStyle w:val="rvts17"/>
          <w:bCs/>
          <w:color w:val="000000"/>
        </w:rPr>
        <w:t xml:space="preserve">возникновение чрезвычайных и неотвратимых обстоятельств, результатом которых является невыполнение условий договора. В результате форс-мажора одна из сторон договора невольно становится </w:t>
      </w:r>
      <w:proofErr w:type="spellStart"/>
      <w:r w:rsidRPr="00F42E83">
        <w:rPr>
          <w:rStyle w:val="rvts17"/>
          <w:bCs/>
          <w:color w:val="000000"/>
        </w:rPr>
        <w:t>причинителем</w:t>
      </w:r>
      <w:proofErr w:type="spellEnd"/>
      <w:r w:rsidRPr="00F42E83">
        <w:rPr>
          <w:rStyle w:val="rvts17"/>
          <w:bCs/>
          <w:color w:val="000000"/>
        </w:rPr>
        <w:t xml:space="preserve"> убытков другой стороне.</w:t>
      </w:r>
    </w:p>
    <w:p w:rsidR="0026297C" w:rsidRPr="00F42E83" w:rsidRDefault="0026297C" w:rsidP="007744B4">
      <w:pPr>
        <w:pStyle w:val="rvps7"/>
        <w:spacing w:before="0" w:beforeAutospacing="0" w:after="0" w:afterAutospacing="0"/>
        <w:jc w:val="both"/>
        <w:textAlignment w:val="baseline"/>
        <w:rPr>
          <w:rStyle w:val="rvts17"/>
          <w:bCs/>
          <w:color w:val="000000"/>
        </w:rPr>
      </w:pPr>
      <w:r w:rsidRPr="00F42E83">
        <w:rPr>
          <w:rStyle w:val="rvts16"/>
          <w:b/>
          <w:i/>
          <w:color w:val="000000"/>
        </w:rPr>
        <w:t>Хозяйственные товарищества и общества</w:t>
      </w:r>
      <w:r w:rsidRPr="00F42E83">
        <w:rPr>
          <w:rStyle w:val="rvts16"/>
          <w:color w:val="000000"/>
        </w:rPr>
        <w:t xml:space="preserve"> - </w:t>
      </w:r>
      <w:r w:rsidRPr="00F42E83">
        <w:rPr>
          <w:rStyle w:val="rvts17"/>
          <w:bCs/>
          <w:color w:val="000000"/>
        </w:rPr>
        <w:t xml:space="preserve">коммерческие организации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произведенное и приобретенное хозяйственным товариществом или обществом в процессе его деятельности, принадлежит ему на праве собственности. </w:t>
      </w:r>
    </w:p>
    <w:p w:rsidR="0026297C" w:rsidRPr="00F42E83" w:rsidRDefault="0026297C" w:rsidP="007744B4">
      <w:pPr>
        <w:pStyle w:val="rvps7"/>
        <w:spacing w:before="0" w:beforeAutospacing="0" w:after="0" w:afterAutospacing="0"/>
        <w:jc w:val="both"/>
        <w:textAlignment w:val="baseline"/>
        <w:rPr>
          <w:rStyle w:val="rvts17"/>
          <w:bCs/>
          <w:color w:val="000000"/>
        </w:rPr>
      </w:pPr>
      <w:r w:rsidRPr="00F42E83">
        <w:rPr>
          <w:rStyle w:val="rvts16"/>
          <w:b/>
          <w:i/>
          <w:color w:val="000000"/>
        </w:rPr>
        <w:t>Хозяйственный договор</w:t>
      </w:r>
      <w:r w:rsidRPr="00F42E83">
        <w:rPr>
          <w:rStyle w:val="rvts16"/>
          <w:color w:val="000000"/>
        </w:rPr>
        <w:t xml:space="preserve"> - </w:t>
      </w:r>
      <w:r w:rsidRPr="00F42E83">
        <w:rPr>
          <w:rStyle w:val="rvts17"/>
          <w:bCs/>
          <w:color w:val="000000"/>
        </w:rPr>
        <w:t>гражданско-правовой договор, заключаемый между субъектами предпринимательской деятельности.</w:t>
      </w:r>
    </w:p>
    <w:p w:rsidR="0026297C" w:rsidRPr="00F42E83" w:rsidRDefault="0026297C" w:rsidP="007744B4">
      <w:pPr>
        <w:pStyle w:val="rvps7"/>
        <w:spacing w:before="0" w:beforeAutospacing="0" w:after="0" w:afterAutospacing="0"/>
        <w:jc w:val="both"/>
        <w:textAlignment w:val="baseline"/>
        <w:rPr>
          <w:color w:val="000000"/>
        </w:rPr>
      </w:pPr>
      <w:r w:rsidRPr="00F42E83">
        <w:rPr>
          <w:rStyle w:val="rvts17"/>
          <w:b/>
          <w:i/>
          <w:color w:val="000000"/>
        </w:rPr>
        <w:t>Хозяйственная деятельность</w:t>
      </w:r>
      <w:r w:rsidRPr="00F42E83">
        <w:rPr>
          <w:rStyle w:val="rvts17"/>
          <w:color w:val="000000"/>
        </w:rPr>
        <w:t xml:space="preserve"> – один из видов экономической деятельности, осуществляемый в соответствии с правилами, установленными органами государственной власти, а также хозяйствующими субъектами.</w:t>
      </w:r>
    </w:p>
    <w:p w:rsidR="0026297C" w:rsidRPr="00F42E83" w:rsidRDefault="0026297C" w:rsidP="007744B4">
      <w:pPr>
        <w:pStyle w:val="rvps7"/>
        <w:spacing w:before="0" w:beforeAutospacing="0" w:after="0" w:afterAutospacing="0"/>
        <w:jc w:val="both"/>
        <w:textAlignment w:val="baseline"/>
        <w:rPr>
          <w:rStyle w:val="rvts18"/>
          <w:color w:val="000000"/>
        </w:rPr>
      </w:pPr>
      <w:r w:rsidRPr="00F42E83">
        <w:rPr>
          <w:rStyle w:val="rvts29"/>
          <w:b/>
          <w:bCs/>
          <w:i/>
          <w:color w:val="000000"/>
        </w:rPr>
        <w:t>Хозяйствующий субъект</w:t>
      </w:r>
      <w:r w:rsidRPr="00F42E83">
        <w:rPr>
          <w:rStyle w:val="rvts18"/>
          <w:color w:val="000000"/>
        </w:rPr>
        <w:t>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26297C" w:rsidRPr="00F42E83" w:rsidRDefault="0026297C" w:rsidP="007744B4">
      <w:pPr>
        <w:pStyle w:val="rvps7"/>
        <w:spacing w:before="0" w:beforeAutospacing="0" w:after="0" w:afterAutospacing="0"/>
        <w:jc w:val="both"/>
        <w:textAlignment w:val="baseline"/>
        <w:rPr>
          <w:rStyle w:val="rvts17"/>
          <w:bCs/>
          <w:color w:val="000000"/>
        </w:rPr>
      </w:pPr>
      <w:r w:rsidRPr="00F42E83">
        <w:rPr>
          <w:rStyle w:val="rvts16"/>
          <w:b/>
          <w:i/>
          <w:color w:val="000000"/>
        </w:rPr>
        <w:t>Хранение</w:t>
      </w:r>
      <w:r w:rsidRPr="00F42E83">
        <w:rPr>
          <w:rStyle w:val="rvts16"/>
          <w:color w:val="000000"/>
        </w:rPr>
        <w:t xml:space="preserve"> - </w:t>
      </w:r>
      <w:r w:rsidRPr="00F42E83">
        <w:rPr>
          <w:rStyle w:val="rvts17"/>
          <w:bCs/>
          <w:color w:val="000000"/>
        </w:rPr>
        <w:t>обязательство, которое возникает на основании договора либо в силу закона. По договору хранения одна сторона (хранитель) обязуется хранить переданное ему имущество и возвратить его в сохранности другой стороне.</w:t>
      </w:r>
    </w:p>
    <w:p w:rsidR="0026297C" w:rsidRPr="00F42E83" w:rsidRDefault="0026297C" w:rsidP="007744B4">
      <w:pPr>
        <w:pStyle w:val="rvps7"/>
        <w:spacing w:before="0" w:beforeAutospacing="0" w:after="0" w:afterAutospacing="0"/>
        <w:jc w:val="both"/>
        <w:textAlignment w:val="baseline"/>
        <w:rPr>
          <w:rStyle w:val="rvts17"/>
          <w:bCs/>
          <w:color w:val="000000"/>
        </w:rPr>
      </w:pPr>
      <w:r w:rsidRPr="00F42E83">
        <w:rPr>
          <w:rStyle w:val="rvts16"/>
          <w:b/>
          <w:i/>
          <w:color w:val="000000"/>
        </w:rPr>
        <w:lastRenderedPageBreak/>
        <w:t>Ценная бумага</w:t>
      </w:r>
      <w:r w:rsidRPr="00F42E83">
        <w:rPr>
          <w:rStyle w:val="rvts16"/>
          <w:color w:val="000000"/>
        </w:rPr>
        <w:t xml:space="preserve"> - </w:t>
      </w:r>
      <w:r w:rsidRPr="00F42E83">
        <w:rPr>
          <w:rStyle w:val="rvts17"/>
          <w:bCs/>
          <w:color w:val="000000"/>
        </w:rPr>
        <w:t>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w:t>
      </w:r>
    </w:p>
    <w:p w:rsidR="0026297C" w:rsidRPr="00F42E83" w:rsidRDefault="0026297C" w:rsidP="007744B4">
      <w:pPr>
        <w:pStyle w:val="rvps7"/>
        <w:spacing w:before="0" w:beforeAutospacing="0" w:after="0" w:afterAutospacing="0"/>
        <w:jc w:val="both"/>
        <w:textAlignment w:val="baseline"/>
        <w:rPr>
          <w:rStyle w:val="rvts17"/>
          <w:bCs/>
          <w:color w:val="000000"/>
        </w:rPr>
      </w:pPr>
      <w:r w:rsidRPr="00F42E83">
        <w:rPr>
          <w:rStyle w:val="rvts16"/>
          <w:b/>
          <w:i/>
          <w:color w:val="000000"/>
        </w:rPr>
        <w:t xml:space="preserve">Чек </w:t>
      </w:r>
      <w:r w:rsidRPr="00F42E83">
        <w:rPr>
          <w:rStyle w:val="rvts16"/>
          <w:color w:val="000000"/>
        </w:rPr>
        <w:t>- </w:t>
      </w:r>
      <w:r w:rsidRPr="00F42E83">
        <w:rPr>
          <w:rStyle w:val="rvts17"/>
          <w:bCs/>
          <w:color w:val="000000"/>
        </w:rPr>
        <w:t>ценная бумага, содержащая ничем не обусловленное распоряжение чекодателя банку произвести платеж указанной в нем суммы чекодержателю.</w:t>
      </w:r>
    </w:p>
    <w:p w:rsidR="0026297C" w:rsidRPr="00F42E83" w:rsidRDefault="0026297C" w:rsidP="007744B4">
      <w:pPr>
        <w:pStyle w:val="rvps7"/>
        <w:spacing w:before="0" w:beforeAutospacing="0" w:after="0" w:afterAutospacing="0"/>
        <w:jc w:val="both"/>
        <w:textAlignment w:val="baseline"/>
        <w:rPr>
          <w:rStyle w:val="rvts17"/>
          <w:bCs/>
          <w:color w:val="000000"/>
        </w:rPr>
      </w:pPr>
      <w:r w:rsidRPr="00F42E83">
        <w:rPr>
          <w:rStyle w:val="rvts16"/>
          <w:b/>
          <w:i/>
          <w:color w:val="000000"/>
        </w:rPr>
        <w:t xml:space="preserve">Юридические факты - </w:t>
      </w:r>
      <w:r w:rsidRPr="00F42E83">
        <w:rPr>
          <w:rStyle w:val="rvts17"/>
          <w:bCs/>
          <w:color w:val="000000"/>
        </w:rPr>
        <w:t xml:space="preserve"> условия возникновения, изменения и прекращения правоотношений; делятся на события (юридические факты, наступление которых не зависит от воли людей, например, смерть в снежной лавине) и действия (юридические факты, наступление которых зависит от сознания людей; эти действия бывают правомерными и неправомерными).</w:t>
      </w:r>
    </w:p>
    <w:p w:rsidR="0026297C" w:rsidRPr="00F42E83" w:rsidRDefault="0026297C" w:rsidP="007744B4">
      <w:pPr>
        <w:pStyle w:val="rvps7"/>
        <w:spacing w:before="0" w:beforeAutospacing="0" w:after="0" w:afterAutospacing="0"/>
        <w:jc w:val="both"/>
        <w:textAlignment w:val="baseline"/>
        <w:rPr>
          <w:color w:val="000000"/>
        </w:rPr>
      </w:pPr>
      <w:r w:rsidRPr="00F42E83">
        <w:rPr>
          <w:rStyle w:val="rvts16"/>
          <w:b/>
          <w:i/>
          <w:color w:val="000000"/>
        </w:rPr>
        <w:t>Юридическое лицо</w:t>
      </w:r>
      <w:r w:rsidRPr="00F42E83">
        <w:rPr>
          <w:rStyle w:val="rvts16"/>
          <w:color w:val="000000"/>
        </w:rPr>
        <w:t xml:space="preserve"> - </w:t>
      </w:r>
      <w:r w:rsidRPr="00F42E83">
        <w:rPr>
          <w:rStyle w:val="rvts17"/>
          <w:bCs/>
          <w:color w:val="000000"/>
        </w:rPr>
        <w:t>по гражданскому законодательству РФ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Ю.л. должны иметь самостоятельный баланс или смету.</w:t>
      </w:r>
    </w:p>
    <w:p w:rsidR="00EE2912" w:rsidRPr="00F42E83" w:rsidRDefault="00EE2912" w:rsidP="00F42E83">
      <w:pPr>
        <w:widowControl w:val="0"/>
        <w:jc w:val="both"/>
        <w:rPr>
          <w:b/>
          <w:bCs/>
        </w:rPr>
      </w:pPr>
    </w:p>
    <w:p w:rsidR="00C07B8F" w:rsidRPr="00F42E83" w:rsidRDefault="0026297C" w:rsidP="00F42E83">
      <w:pPr>
        <w:suppressAutoHyphens w:val="0"/>
        <w:rPr>
          <w:b/>
          <w:bCs/>
        </w:rPr>
      </w:pPr>
      <w:r w:rsidRPr="00F42E83">
        <w:rPr>
          <w:b/>
          <w:bCs/>
        </w:rPr>
        <w:br w:type="page"/>
      </w:r>
    </w:p>
    <w:p w:rsidR="00310A35" w:rsidRPr="00F42E83" w:rsidRDefault="00310A35" w:rsidP="00F42E83">
      <w:pPr>
        <w:jc w:val="center"/>
        <w:rPr>
          <w:b/>
        </w:rPr>
      </w:pPr>
      <w:bookmarkStart w:id="24" w:name="_Toc400033009"/>
      <w:r w:rsidRPr="00F42E83">
        <w:rPr>
          <w:b/>
        </w:rPr>
        <w:lastRenderedPageBreak/>
        <w:t>МЕТОДИЧЕСКИЕ РЕКОМЕНДАЦИИ ДЛЯ ПРЕПОДАВАТЕЛЯ</w:t>
      </w:r>
    </w:p>
    <w:p w:rsidR="00310A35" w:rsidRPr="00F42E83" w:rsidRDefault="00310A35" w:rsidP="00F42E83">
      <w:pPr>
        <w:jc w:val="center"/>
        <w:rPr>
          <w:b/>
        </w:rPr>
      </w:pPr>
      <w:r w:rsidRPr="00F42E83">
        <w:rPr>
          <w:b/>
        </w:rPr>
        <w:t>ПО ДИСЦИПЛИНЕ</w:t>
      </w:r>
      <w:bookmarkEnd w:id="24"/>
    </w:p>
    <w:p w:rsidR="00310A35" w:rsidRPr="00F42E83" w:rsidRDefault="00310A35" w:rsidP="00F42E83">
      <w:pPr>
        <w:ind w:firstLine="708"/>
        <w:jc w:val="both"/>
      </w:pPr>
    </w:p>
    <w:p w:rsidR="00310A35" w:rsidRPr="00F42E83" w:rsidRDefault="00310A35" w:rsidP="00F42E83">
      <w:pPr>
        <w:ind w:firstLine="708"/>
        <w:jc w:val="both"/>
      </w:pPr>
      <w:r w:rsidRPr="00F42E83">
        <w:t>Основной целью изучения дисциплины «</w:t>
      </w:r>
      <w:r w:rsidR="002A35E9" w:rsidRPr="00F42E83">
        <w:t>Правовые основы предпринимательства в социально-культурной сфере</w:t>
      </w:r>
      <w:r w:rsidRPr="00F42E83">
        <w:t>» является</w:t>
      </w:r>
      <w:r w:rsidR="00FE2DB8" w:rsidRPr="00F42E83">
        <w:t xml:space="preserve"> </w:t>
      </w:r>
      <w:r w:rsidR="002A35E9" w:rsidRPr="00F42E83">
        <w:t xml:space="preserve">формирование умений и навыков предпринимательской деятельности в социально-культурной сфере. </w:t>
      </w:r>
      <w:r w:rsidR="00FE2DB8" w:rsidRPr="00F42E83">
        <w:t xml:space="preserve">Дисциплина </w:t>
      </w:r>
      <w:r w:rsidR="002A35E9" w:rsidRPr="00F42E83">
        <w:t>основы правового регулирования предпринимательской деятельности в общем и особенности предпринимательской деятельности в социально-культурной сфере.</w:t>
      </w:r>
    </w:p>
    <w:p w:rsidR="002A35E9" w:rsidRPr="00F42E83" w:rsidRDefault="00310A35" w:rsidP="00F42E83">
      <w:pPr>
        <w:ind w:firstLine="708"/>
        <w:jc w:val="both"/>
        <w:rPr>
          <w:b/>
        </w:rPr>
      </w:pPr>
      <w:r w:rsidRPr="00F42E83">
        <w:t xml:space="preserve">Форма промежуточной аттестации знаний — </w:t>
      </w:r>
      <w:r w:rsidR="004F062A" w:rsidRPr="00F42E83">
        <w:rPr>
          <w:b/>
        </w:rPr>
        <w:t>зачёт</w:t>
      </w:r>
    </w:p>
    <w:p w:rsidR="00BA1CFC" w:rsidRPr="00F42E83" w:rsidRDefault="00BA1CFC" w:rsidP="00F42E83">
      <w:pPr>
        <w:widowControl w:val="0"/>
        <w:jc w:val="both"/>
      </w:pPr>
    </w:p>
    <w:p w:rsidR="003B017B" w:rsidRPr="00F42E83" w:rsidRDefault="003B017B" w:rsidP="00F42E83">
      <w:pPr>
        <w:widowControl w:val="0"/>
        <w:ind w:firstLine="708"/>
        <w:jc w:val="both"/>
      </w:pPr>
      <w:r w:rsidRPr="00F42E83">
        <w:t xml:space="preserve">Ключевым методическим способом подачи учебного материала по дисциплине </w:t>
      </w:r>
      <w:r w:rsidR="002A35E9" w:rsidRPr="00F42E83">
        <w:t xml:space="preserve">«Правовые основы предпринимательства в социально-культурной сфере» </w:t>
      </w:r>
      <w:r w:rsidRPr="00F42E83">
        <w:t xml:space="preserve"> является лекция.</w:t>
      </w:r>
    </w:p>
    <w:p w:rsidR="003B017B" w:rsidRPr="00F42E83" w:rsidRDefault="003B017B" w:rsidP="00F42E83">
      <w:pPr>
        <w:widowControl w:val="0"/>
        <w:ind w:firstLine="708"/>
        <w:jc w:val="both"/>
      </w:pPr>
      <w:r w:rsidRPr="00F42E83">
        <w:rPr>
          <w:b/>
          <w:i/>
        </w:rPr>
        <w:t>Лекционное занятие</w:t>
      </w:r>
      <w:r w:rsidRPr="00F42E83">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w:t>
      </w:r>
      <w:r w:rsidR="00B50B69" w:rsidRPr="00F42E83">
        <w:t xml:space="preserve"> </w:t>
      </w:r>
      <w:r w:rsidRPr="00F42E83">
        <w:t>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w:t>
      </w:r>
      <w:r w:rsidR="00B50B69" w:rsidRPr="00F42E83">
        <w:t xml:space="preserve"> </w:t>
      </w:r>
      <w:r w:rsidRPr="00F42E83">
        <w:t>Лекции являются важной формой передачи преподавателем студентам общетеоретических знаний.</w:t>
      </w:r>
    </w:p>
    <w:p w:rsidR="003B017B" w:rsidRPr="00F42E83" w:rsidRDefault="003B017B" w:rsidP="00F42E83">
      <w:pPr>
        <w:widowControl w:val="0"/>
        <w:ind w:firstLine="708"/>
        <w:jc w:val="both"/>
      </w:pPr>
      <w:r w:rsidRPr="00F42E83">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3B017B" w:rsidRPr="00F42E83" w:rsidRDefault="003B017B" w:rsidP="00F42E83">
      <w:pPr>
        <w:widowControl w:val="0"/>
        <w:ind w:firstLine="708"/>
        <w:jc w:val="both"/>
      </w:pPr>
      <w:r w:rsidRPr="00F42E83">
        <w:rPr>
          <w:b/>
          <w:i/>
        </w:rPr>
        <w:t>Семинарские занятия</w:t>
      </w:r>
      <w:r w:rsidRPr="00F42E83">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w:t>
      </w:r>
      <w:r w:rsidR="002A35E9" w:rsidRPr="00F42E83">
        <w:t xml:space="preserve">знания, умения и навыки студентов. </w:t>
      </w:r>
      <w:r w:rsidRPr="00F42E83">
        <w:t>На занятиях вырабатываются необходимые каждому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w:t>
      </w:r>
      <w:r w:rsidR="002A35E9" w:rsidRPr="00F42E83">
        <w:t>ой</w:t>
      </w:r>
      <w:r w:rsidRPr="00F42E83">
        <w:t xml:space="preserve"> форм</w:t>
      </w:r>
      <w:r w:rsidR="002A35E9" w:rsidRPr="00F42E83">
        <w:t xml:space="preserve">ы </w:t>
      </w:r>
      <w:r w:rsidRPr="00F42E83">
        <w:t>отчетности — зачет</w:t>
      </w:r>
      <w:r w:rsidR="002A35E9" w:rsidRPr="00F42E83">
        <w:t>у</w:t>
      </w:r>
      <w:r w:rsidRPr="00F42E83">
        <w:t>.</w:t>
      </w:r>
      <w:r w:rsidR="00B50B69" w:rsidRPr="00F42E83">
        <w:t xml:space="preserve"> </w:t>
      </w:r>
      <w:r w:rsidRPr="00F42E83">
        <w:t>В выступлении на семинарском занятии должны содержаться следующие элементы:</w:t>
      </w:r>
    </w:p>
    <w:p w:rsidR="003B017B" w:rsidRPr="00F42E83" w:rsidRDefault="003B017B" w:rsidP="00F42E83">
      <w:pPr>
        <w:pStyle w:val="afa"/>
        <w:widowControl w:val="0"/>
        <w:numPr>
          <w:ilvl w:val="0"/>
          <w:numId w:val="2"/>
        </w:numPr>
        <w:ind w:left="0"/>
        <w:jc w:val="both"/>
      </w:pPr>
      <w:r w:rsidRPr="00F42E83">
        <w:t xml:space="preserve">четкое формулирование соответствующего теоретического положения (например, понятия </w:t>
      </w:r>
      <w:r w:rsidR="002A35E9" w:rsidRPr="00F42E83">
        <w:t>предпринимательства, конкуренции, гражданско-правового договора</w:t>
      </w:r>
      <w:r w:rsidRPr="00F42E83">
        <w:t xml:space="preserve"> и др.) в виде развернутого определения;</w:t>
      </w:r>
    </w:p>
    <w:p w:rsidR="003B017B" w:rsidRPr="00F42E83" w:rsidRDefault="003B017B" w:rsidP="00F42E83">
      <w:pPr>
        <w:pStyle w:val="afa"/>
        <w:widowControl w:val="0"/>
        <w:numPr>
          <w:ilvl w:val="0"/>
          <w:numId w:val="2"/>
        </w:numPr>
        <w:ind w:left="0"/>
        <w:jc w:val="both"/>
      </w:pPr>
      <w:r w:rsidRPr="00F42E83">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3B017B" w:rsidRPr="00F42E83" w:rsidRDefault="003B017B" w:rsidP="00F42E83">
      <w:pPr>
        <w:pStyle w:val="afa"/>
        <w:widowControl w:val="0"/>
        <w:numPr>
          <w:ilvl w:val="0"/>
          <w:numId w:val="2"/>
        </w:numPr>
        <w:ind w:left="0"/>
        <w:jc w:val="both"/>
      </w:pPr>
      <w:r w:rsidRPr="00F42E83">
        <w:t>подкрепление теоретических положений конкретными фактами политико-правовой действительности, примерами из законодательной либо правоприменительной практики.</w:t>
      </w:r>
    </w:p>
    <w:p w:rsidR="003B017B" w:rsidRPr="00F42E83" w:rsidRDefault="003B017B" w:rsidP="00F42E83">
      <w:pPr>
        <w:widowControl w:val="0"/>
        <w:ind w:firstLine="708"/>
        <w:jc w:val="both"/>
      </w:pPr>
      <w:r w:rsidRPr="00F42E83">
        <w:t xml:space="preserve">Для качественного и эффективного изучения </w:t>
      </w:r>
      <w:r w:rsidR="0027526D" w:rsidRPr="00F42E83">
        <w:t>дисциплины</w:t>
      </w:r>
      <w:r w:rsidRPr="00F42E83">
        <w:t xml:space="preserve">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3B017B" w:rsidRPr="00F42E83" w:rsidRDefault="003B017B" w:rsidP="00F42E83">
      <w:pPr>
        <w:widowControl w:val="0"/>
        <w:ind w:firstLine="708"/>
        <w:jc w:val="both"/>
      </w:pPr>
      <w:r w:rsidRPr="00F42E83">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3B017B" w:rsidRPr="00F42E83" w:rsidRDefault="003B017B" w:rsidP="00F42E83">
      <w:pPr>
        <w:widowControl w:val="0"/>
        <w:ind w:firstLine="708"/>
        <w:jc w:val="both"/>
      </w:pPr>
      <w:r w:rsidRPr="00F42E83">
        <w:lastRenderedPageBreak/>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3B017B" w:rsidRPr="00F42E83" w:rsidRDefault="003B017B" w:rsidP="00F42E83">
      <w:pPr>
        <w:widowControl w:val="0"/>
        <w:ind w:firstLine="708"/>
        <w:jc w:val="both"/>
      </w:pPr>
      <w:r w:rsidRPr="00F42E83">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3B017B" w:rsidRPr="00F42E83" w:rsidRDefault="003B017B" w:rsidP="00F42E83">
      <w:pPr>
        <w:widowControl w:val="0"/>
        <w:ind w:firstLine="360"/>
        <w:jc w:val="both"/>
      </w:pPr>
      <w:r w:rsidRPr="00F42E83">
        <w:t xml:space="preserve">Работа с научной литературой, в конечном счете, должна привести к выработке у </w:t>
      </w:r>
      <w:r w:rsidR="0027526D" w:rsidRPr="00F42E83">
        <w:t>студента</w:t>
      </w:r>
      <w:r w:rsidRPr="00F42E83">
        <w:t xml:space="preserve"> умения самостоятельно размышлять о предмете и объекте изучения, которое должно проявляться:</w:t>
      </w:r>
    </w:p>
    <w:p w:rsidR="003B017B" w:rsidRPr="00F42E83" w:rsidRDefault="003B017B" w:rsidP="00F42E83">
      <w:pPr>
        <w:pStyle w:val="afa"/>
        <w:widowControl w:val="0"/>
        <w:numPr>
          <w:ilvl w:val="0"/>
          <w:numId w:val="3"/>
        </w:numPr>
        <w:ind w:left="0"/>
        <w:jc w:val="both"/>
      </w:pPr>
      <w:r w:rsidRPr="00F42E83">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3B017B" w:rsidRPr="00F42E83" w:rsidRDefault="00B50B69" w:rsidP="00F42E83">
      <w:pPr>
        <w:pStyle w:val="afa"/>
        <w:widowControl w:val="0"/>
        <w:numPr>
          <w:ilvl w:val="0"/>
          <w:numId w:val="3"/>
        </w:numPr>
        <w:ind w:left="0"/>
        <w:jc w:val="both"/>
      </w:pPr>
      <w:r w:rsidRPr="00F42E83">
        <w:t xml:space="preserve">в </w:t>
      </w:r>
      <w:r w:rsidR="003B017B" w:rsidRPr="00F42E83">
        <w:t xml:space="preserve">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w:t>
      </w:r>
      <w:r w:rsidR="0027526D" w:rsidRPr="00F42E83">
        <w:t>студент</w:t>
      </w:r>
      <w:r w:rsidR="003B017B" w:rsidRPr="00F42E83">
        <w:t xml:space="preserve"> самостоятельно приведет дополнительные примеры к этим выводам;</w:t>
      </w:r>
    </w:p>
    <w:p w:rsidR="003B017B" w:rsidRPr="00F42E83" w:rsidRDefault="003B017B" w:rsidP="00F42E83">
      <w:pPr>
        <w:pStyle w:val="afa"/>
        <w:widowControl w:val="0"/>
        <w:numPr>
          <w:ilvl w:val="0"/>
          <w:numId w:val="3"/>
        </w:numPr>
        <w:ind w:left="0"/>
        <w:jc w:val="both"/>
      </w:pPr>
      <w:r w:rsidRPr="00F42E83">
        <w:t>в отделении основных положений от дополнительных, второстепенных сведений;</w:t>
      </w:r>
    </w:p>
    <w:p w:rsidR="002A35E9" w:rsidRPr="00F42E83" w:rsidRDefault="003B017B" w:rsidP="00F42E83">
      <w:pPr>
        <w:pStyle w:val="afa"/>
        <w:widowControl w:val="0"/>
        <w:numPr>
          <w:ilvl w:val="0"/>
          <w:numId w:val="3"/>
        </w:numPr>
        <w:ind w:left="0"/>
        <w:jc w:val="both"/>
      </w:pPr>
      <w:r w:rsidRPr="00F42E83">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3B017B" w:rsidRPr="00F42E83" w:rsidRDefault="003B017B" w:rsidP="00F42E83">
      <w:pPr>
        <w:pStyle w:val="afa"/>
        <w:widowControl w:val="0"/>
        <w:ind w:left="0"/>
        <w:jc w:val="both"/>
      </w:pPr>
      <w:r w:rsidRPr="00F42E83">
        <w:t xml:space="preserve">Другим важнейшим методическим приемом в учебном процессе является самостоятельная работа студента. </w:t>
      </w:r>
    </w:p>
    <w:p w:rsidR="003B017B" w:rsidRPr="00F42E83" w:rsidRDefault="003B017B" w:rsidP="00F42E83">
      <w:pPr>
        <w:widowControl w:val="0"/>
        <w:ind w:firstLine="708"/>
        <w:jc w:val="both"/>
      </w:pPr>
      <w:r w:rsidRPr="00F42E83">
        <w:rPr>
          <w:b/>
        </w:rPr>
        <w:t>Самостоятельная работа</w:t>
      </w:r>
      <w:r w:rsidRPr="00F42E83">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3B017B" w:rsidRPr="00F42E83" w:rsidRDefault="003B017B" w:rsidP="00F42E83">
      <w:pPr>
        <w:widowControl w:val="0"/>
        <w:ind w:firstLine="360"/>
        <w:jc w:val="both"/>
      </w:pPr>
      <w:r w:rsidRPr="00F42E83">
        <w:t>В современных условиях дидактическое значение самостоятельной подготовки неизмеримо возрастает, а ее цели состоят в том, чтобы:</w:t>
      </w:r>
    </w:p>
    <w:p w:rsidR="003B017B" w:rsidRPr="00F42E83" w:rsidRDefault="003B017B" w:rsidP="00F42E83">
      <w:pPr>
        <w:pStyle w:val="afa"/>
        <w:widowControl w:val="0"/>
        <w:numPr>
          <w:ilvl w:val="0"/>
          <w:numId w:val="4"/>
        </w:numPr>
        <w:ind w:left="0"/>
        <w:jc w:val="both"/>
      </w:pPr>
      <w:r w:rsidRPr="00F42E83">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3B017B" w:rsidRPr="00F42E83" w:rsidRDefault="003B017B" w:rsidP="00F42E83">
      <w:pPr>
        <w:pStyle w:val="afa"/>
        <w:widowControl w:val="0"/>
        <w:numPr>
          <w:ilvl w:val="0"/>
          <w:numId w:val="4"/>
        </w:numPr>
        <w:ind w:left="0"/>
        <w:jc w:val="both"/>
      </w:pPr>
      <w:r w:rsidRPr="00F42E83">
        <w:t>научить студентов самостоятельно приобретать знания, формировать навыки и умения, необходимы для юридической деятельности;</w:t>
      </w:r>
    </w:p>
    <w:p w:rsidR="003B017B" w:rsidRPr="00F42E83" w:rsidRDefault="003B017B" w:rsidP="00F42E83">
      <w:pPr>
        <w:pStyle w:val="afa"/>
        <w:widowControl w:val="0"/>
        <w:numPr>
          <w:ilvl w:val="0"/>
          <w:numId w:val="4"/>
        </w:numPr>
        <w:ind w:left="0"/>
        <w:jc w:val="both"/>
      </w:pPr>
      <w:r w:rsidRPr="00F42E83">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3B017B" w:rsidRPr="00F42E83" w:rsidRDefault="003B017B" w:rsidP="00F42E83">
      <w:pPr>
        <w:widowControl w:val="0"/>
        <w:ind w:firstLine="360"/>
        <w:jc w:val="both"/>
      </w:pPr>
      <w:r w:rsidRPr="00F42E83">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3B017B" w:rsidRPr="00F42E83" w:rsidRDefault="003B017B" w:rsidP="00F42E83">
      <w:pPr>
        <w:widowControl w:val="0"/>
        <w:ind w:firstLine="360"/>
        <w:jc w:val="both"/>
        <w:rPr>
          <w:b/>
        </w:rPr>
      </w:pPr>
      <w:r w:rsidRPr="00F42E83">
        <w:rPr>
          <w:b/>
        </w:rPr>
        <w:t>Самостоятельная работа как метод обучения включает:</w:t>
      </w:r>
    </w:p>
    <w:p w:rsidR="003B017B" w:rsidRPr="00F42E83" w:rsidRDefault="003B017B" w:rsidP="00F42E83">
      <w:pPr>
        <w:pStyle w:val="afa"/>
        <w:widowControl w:val="0"/>
        <w:numPr>
          <w:ilvl w:val="0"/>
          <w:numId w:val="5"/>
        </w:numPr>
        <w:ind w:left="0"/>
        <w:jc w:val="both"/>
      </w:pPr>
      <w:r w:rsidRPr="00F42E83">
        <w:t>изучение и конспектирование обязательной литературы в соответствии с программой дисциплины;</w:t>
      </w:r>
    </w:p>
    <w:p w:rsidR="003B017B" w:rsidRPr="00F42E83" w:rsidRDefault="003B017B" w:rsidP="00F42E83">
      <w:pPr>
        <w:pStyle w:val="afa"/>
        <w:widowControl w:val="0"/>
        <w:numPr>
          <w:ilvl w:val="0"/>
          <w:numId w:val="5"/>
        </w:numPr>
        <w:ind w:left="0"/>
        <w:jc w:val="both"/>
      </w:pPr>
      <w:r w:rsidRPr="00F42E83">
        <w:t>ознакомление с литературой, рекомендованной в качестве дополнительной;</w:t>
      </w:r>
    </w:p>
    <w:p w:rsidR="003B017B" w:rsidRPr="00F42E83" w:rsidRDefault="003B017B" w:rsidP="00F42E83">
      <w:pPr>
        <w:pStyle w:val="afa"/>
        <w:widowControl w:val="0"/>
        <w:numPr>
          <w:ilvl w:val="0"/>
          <w:numId w:val="5"/>
        </w:numPr>
        <w:ind w:left="0"/>
        <w:jc w:val="both"/>
      </w:pPr>
      <w:r w:rsidRPr="00F42E83">
        <w:t>изучение и осмысление специальной терминологии и понятий;</w:t>
      </w:r>
    </w:p>
    <w:p w:rsidR="003B017B" w:rsidRPr="00F42E83" w:rsidRDefault="003B017B" w:rsidP="00F42E83">
      <w:pPr>
        <w:pStyle w:val="afa"/>
        <w:widowControl w:val="0"/>
        <w:numPr>
          <w:ilvl w:val="0"/>
          <w:numId w:val="5"/>
        </w:numPr>
        <w:ind w:left="0"/>
        <w:jc w:val="both"/>
      </w:pPr>
      <w:r w:rsidRPr="00F42E83">
        <w:t>сбор материала и написание контрольных, конкурсных и дипломных работ;</w:t>
      </w:r>
    </w:p>
    <w:p w:rsidR="003B017B" w:rsidRPr="00F42E83" w:rsidRDefault="003B017B" w:rsidP="00F42E83">
      <w:pPr>
        <w:pStyle w:val="afa"/>
        <w:widowControl w:val="0"/>
        <w:numPr>
          <w:ilvl w:val="0"/>
          <w:numId w:val="5"/>
        </w:numPr>
        <w:ind w:left="0"/>
        <w:jc w:val="both"/>
      </w:pPr>
      <w:r w:rsidRPr="00F42E83">
        <w:t xml:space="preserve"> изучение указанной литературы для подготовки к </w:t>
      </w:r>
      <w:r w:rsidR="002A35E9" w:rsidRPr="00F42E83">
        <w:t>зачёту</w:t>
      </w:r>
      <w:r w:rsidRPr="00F42E83">
        <w:t>.</w:t>
      </w:r>
    </w:p>
    <w:p w:rsidR="003B017B" w:rsidRPr="00F42E83" w:rsidRDefault="0027526D" w:rsidP="00F42E83">
      <w:pPr>
        <w:pStyle w:val="afa"/>
        <w:widowControl w:val="0"/>
        <w:numPr>
          <w:ilvl w:val="0"/>
          <w:numId w:val="5"/>
        </w:numPr>
        <w:ind w:left="0"/>
        <w:jc w:val="both"/>
      </w:pPr>
      <w:r w:rsidRPr="00F42E83">
        <w:t>о</w:t>
      </w:r>
      <w:r w:rsidR="003B017B" w:rsidRPr="00F42E83">
        <w:t>сновными компонентами содержания данного вида работы являются:</w:t>
      </w:r>
    </w:p>
    <w:p w:rsidR="003B017B" w:rsidRPr="00F42E83" w:rsidRDefault="003B017B" w:rsidP="00F42E83">
      <w:pPr>
        <w:pStyle w:val="afa"/>
        <w:widowControl w:val="0"/>
        <w:numPr>
          <w:ilvl w:val="0"/>
          <w:numId w:val="5"/>
        </w:numPr>
        <w:ind w:left="0"/>
        <w:jc w:val="both"/>
      </w:pPr>
      <w:r w:rsidRPr="00F42E83">
        <w:t>творческое изучение учебных пособий и научной литературы;</w:t>
      </w:r>
    </w:p>
    <w:p w:rsidR="003B017B" w:rsidRPr="00F42E83" w:rsidRDefault="003B017B" w:rsidP="00F42E83">
      <w:pPr>
        <w:pStyle w:val="afa"/>
        <w:widowControl w:val="0"/>
        <w:numPr>
          <w:ilvl w:val="0"/>
          <w:numId w:val="5"/>
        </w:numPr>
        <w:ind w:left="0"/>
        <w:jc w:val="both"/>
      </w:pPr>
      <w:r w:rsidRPr="00F42E83">
        <w:t>умелое конспектирование;</w:t>
      </w:r>
    </w:p>
    <w:p w:rsidR="003B017B" w:rsidRPr="00F42E83" w:rsidRDefault="003B017B" w:rsidP="00F42E83">
      <w:pPr>
        <w:pStyle w:val="afa"/>
        <w:widowControl w:val="0"/>
        <w:numPr>
          <w:ilvl w:val="0"/>
          <w:numId w:val="5"/>
        </w:numPr>
        <w:ind w:left="0"/>
        <w:jc w:val="both"/>
      </w:pPr>
      <w:r w:rsidRPr="00F42E83">
        <w:lastRenderedPageBreak/>
        <w:t>получение консультаций у преподавателя по отдельным проблемам курса;</w:t>
      </w:r>
    </w:p>
    <w:p w:rsidR="003B017B" w:rsidRPr="00F42E83" w:rsidRDefault="003B017B" w:rsidP="00F42E83">
      <w:pPr>
        <w:pStyle w:val="afa"/>
        <w:widowControl w:val="0"/>
        <w:numPr>
          <w:ilvl w:val="0"/>
          <w:numId w:val="5"/>
        </w:numPr>
        <w:ind w:left="0"/>
        <w:jc w:val="both"/>
      </w:pPr>
      <w:r w:rsidRPr="00F42E83">
        <w:t>знакомство с литературой при формировании своей личной библиотеки и др.</w:t>
      </w:r>
    </w:p>
    <w:p w:rsidR="003B017B" w:rsidRPr="00F42E83" w:rsidRDefault="003B017B" w:rsidP="00F42E83">
      <w:pPr>
        <w:widowControl w:val="0"/>
        <w:ind w:firstLine="360"/>
        <w:jc w:val="both"/>
      </w:pPr>
      <w:r w:rsidRPr="00F42E83">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3B017B" w:rsidRPr="00F42E83" w:rsidRDefault="003B017B" w:rsidP="00F42E83">
      <w:pPr>
        <w:widowControl w:val="0"/>
        <w:ind w:firstLine="708"/>
        <w:jc w:val="both"/>
      </w:pPr>
      <w:r w:rsidRPr="00F42E83">
        <w:t xml:space="preserve">Важными в методическом плане на семинарских занятиях являются проводимые </w:t>
      </w:r>
      <w:r w:rsidRPr="00F42E83">
        <w:rPr>
          <w:b/>
        </w:rPr>
        <w:t xml:space="preserve">тестовые </w:t>
      </w:r>
      <w:r w:rsidR="00B3467A" w:rsidRPr="00F42E83">
        <w:rPr>
          <w:b/>
        </w:rPr>
        <w:t>опросы</w:t>
      </w:r>
      <w:r w:rsidRPr="00F42E83">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3B017B" w:rsidRPr="00F42E83" w:rsidRDefault="003B017B" w:rsidP="00F42E83">
      <w:pPr>
        <w:widowControl w:val="0"/>
        <w:jc w:val="both"/>
      </w:pPr>
      <w:r w:rsidRPr="00F42E83">
        <w:t>Только сочетая дидактически и органически все методические способы и приемы в их диалектическом единстве и взаимосвязи мы може</w:t>
      </w:r>
      <w:r w:rsidR="00B3467A" w:rsidRPr="00F42E83">
        <w:t>м</w:t>
      </w:r>
      <w:r w:rsidRPr="00F42E83">
        <w:t xml:space="preserve"> добиться должного уяснения учебного материала со </w:t>
      </w:r>
      <w:proofErr w:type="gramStart"/>
      <w:r w:rsidRPr="00F42E83">
        <w:t xml:space="preserve">стороны  </w:t>
      </w:r>
      <w:r w:rsidR="00B3467A" w:rsidRPr="00F42E83">
        <w:t>студентов</w:t>
      </w:r>
      <w:proofErr w:type="gramEnd"/>
      <w:r w:rsidRPr="00F42E83">
        <w:t>.</w:t>
      </w:r>
    </w:p>
    <w:p w:rsidR="0011524E" w:rsidRPr="00F42E83" w:rsidRDefault="0011524E" w:rsidP="00F42E83">
      <w:pPr>
        <w:suppressAutoHyphens w:val="0"/>
        <w:rPr>
          <w:b/>
          <w:lang w:eastAsia="ru-RU"/>
        </w:rPr>
      </w:pPr>
      <w:r w:rsidRPr="00F42E83">
        <w:rPr>
          <w:b/>
        </w:rPr>
        <w:br w:type="page"/>
      </w:r>
    </w:p>
    <w:p w:rsidR="008D6C85" w:rsidRPr="00F42E83" w:rsidRDefault="00B70532" w:rsidP="00F42E83">
      <w:pPr>
        <w:pStyle w:val="rvps2"/>
        <w:widowControl w:val="0"/>
        <w:spacing w:before="0" w:after="0"/>
        <w:jc w:val="both"/>
        <w:rPr>
          <w:rFonts w:ascii="Times New Roman" w:eastAsia="Times New Roman" w:hAnsi="Times New Roman" w:cs="Times New Roman"/>
          <w:b/>
        </w:rPr>
      </w:pPr>
      <w:r w:rsidRPr="00F42E83">
        <w:rPr>
          <w:rFonts w:ascii="Times New Roman" w:eastAsia="Times New Roman" w:hAnsi="Times New Roman" w:cs="Times New Roman"/>
          <w:b/>
        </w:rPr>
        <w:lastRenderedPageBreak/>
        <w:t>Методические рекомендации</w:t>
      </w:r>
      <w:r w:rsidR="008D6C85" w:rsidRPr="00F42E83">
        <w:rPr>
          <w:rFonts w:ascii="Times New Roman" w:eastAsia="Times New Roman" w:hAnsi="Times New Roman" w:cs="Times New Roman"/>
          <w:b/>
        </w:rPr>
        <w:t xml:space="preserve"> для преподавателей</w:t>
      </w:r>
    </w:p>
    <w:tbl>
      <w:tblPr>
        <w:tblW w:w="91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68"/>
        <w:gridCol w:w="1134"/>
        <w:gridCol w:w="992"/>
        <w:gridCol w:w="2410"/>
        <w:gridCol w:w="1134"/>
        <w:gridCol w:w="1842"/>
      </w:tblGrid>
      <w:tr w:rsidR="00C81A79" w:rsidRPr="00F42E83" w:rsidTr="00B871CE">
        <w:tc>
          <w:tcPr>
            <w:tcW w:w="1668" w:type="dxa"/>
            <w:vAlign w:val="center"/>
          </w:tcPr>
          <w:p w:rsidR="00C81A79" w:rsidRPr="00F42E83" w:rsidRDefault="00C81A79" w:rsidP="00F42E83">
            <w:pPr>
              <w:jc w:val="center"/>
              <w:rPr>
                <w:b/>
              </w:rPr>
            </w:pPr>
            <w:r w:rsidRPr="00F42E83">
              <w:rPr>
                <w:b/>
              </w:rPr>
              <w:t>Тема занятия</w:t>
            </w:r>
          </w:p>
          <w:p w:rsidR="00C81A79" w:rsidRPr="00F42E83" w:rsidRDefault="00C81A79" w:rsidP="00F42E83">
            <w:pPr>
              <w:jc w:val="center"/>
              <w:rPr>
                <w:b/>
              </w:rPr>
            </w:pPr>
          </w:p>
        </w:tc>
        <w:tc>
          <w:tcPr>
            <w:tcW w:w="1134" w:type="dxa"/>
            <w:vAlign w:val="center"/>
          </w:tcPr>
          <w:p w:rsidR="00C81A79" w:rsidRPr="00F42E83" w:rsidRDefault="00C81A79" w:rsidP="00F42E83">
            <w:pPr>
              <w:jc w:val="center"/>
              <w:rPr>
                <w:b/>
              </w:rPr>
            </w:pPr>
            <w:r w:rsidRPr="00F42E83">
              <w:rPr>
                <w:b/>
              </w:rPr>
              <w:t>Виды учебных занятий</w:t>
            </w:r>
          </w:p>
        </w:tc>
        <w:tc>
          <w:tcPr>
            <w:tcW w:w="992" w:type="dxa"/>
            <w:vAlign w:val="center"/>
          </w:tcPr>
          <w:p w:rsidR="00C81A79" w:rsidRPr="00F42E83" w:rsidRDefault="00C81A79" w:rsidP="00F42E83">
            <w:pPr>
              <w:jc w:val="center"/>
              <w:rPr>
                <w:b/>
              </w:rPr>
            </w:pPr>
            <w:r w:rsidRPr="00F42E83">
              <w:rPr>
                <w:b/>
              </w:rPr>
              <w:t xml:space="preserve">Способы учебной </w:t>
            </w:r>
            <w:proofErr w:type="spellStart"/>
            <w:r w:rsidRPr="00F42E83">
              <w:rPr>
                <w:b/>
              </w:rPr>
              <w:t>деят-ти</w:t>
            </w:r>
            <w:proofErr w:type="spellEnd"/>
          </w:p>
        </w:tc>
        <w:tc>
          <w:tcPr>
            <w:tcW w:w="2410" w:type="dxa"/>
            <w:vAlign w:val="center"/>
          </w:tcPr>
          <w:p w:rsidR="00C81A79" w:rsidRPr="00F42E83" w:rsidRDefault="00C81A79" w:rsidP="00F42E83">
            <w:pPr>
              <w:jc w:val="center"/>
              <w:rPr>
                <w:b/>
              </w:rPr>
            </w:pPr>
            <w:r w:rsidRPr="00F42E83">
              <w:rPr>
                <w:b/>
              </w:rPr>
              <w:t>Методы обучения, формы педагогического общения</w:t>
            </w:r>
          </w:p>
        </w:tc>
        <w:tc>
          <w:tcPr>
            <w:tcW w:w="1134" w:type="dxa"/>
            <w:vAlign w:val="center"/>
          </w:tcPr>
          <w:p w:rsidR="00C81A79" w:rsidRPr="00F42E83" w:rsidRDefault="00C81A79" w:rsidP="00F42E83">
            <w:pPr>
              <w:jc w:val="center"/>
              <w:rPr>
                <w:b/>
              </w:rPr>
            </w:pPr>
            <w:r w:rsidRPr="00F42E83">
              <w:rPr>
                <w:b/>
              </w:rPr>
              <w:t>Средства обучения</w:t>
            </w:r>
          </w:p>
        </w:tc>
        <w:tc>
          <w:tcPr>
            <w:tcW w:w="1842" w:type="dxa"/>
            <w:vAlign w:val="center"/>
          </w:tcPr>
          <w:p w:rsidR="00C81A79" w:rsidRPr="00F42E83" w:rsidRDefault="00C81A79" w:rsidP="00F42E83">
            <w:pPr>
              <w:jc w:val="center"/>
              <w:rPr>
                <w:b/>
              </w:rPr>
            </w:pPr>
            <w:r w:rsidRPr="00F42E83">
              <w:rPr>
                <w:b/>
              </w:rPr>
              <w:t>Формы контроля</w:t>
            </w:r>
          </w:p>
        </w:tc>
      </w:tr>
      <w:tr w:rsidR="00C81A79" w:rsidRPr="00F42E83" w:rsidTr="00B871CE">
        <w:tc>
          <w:tcPr>
            <w:tcW w:w="1668" w:type="dxa"/>
          </w:tcPr>
          <w:p w:rsidR="00C81A79" w:rsidRPr="00F42E83" w:rsidRDefault="00C81A79" w:rsidP="00F42E83">
            <w:pPr>
              <w:rPr>
                <w:i/>
              </w:rPr>
            </w:pPr>
            <w:r w:rsidRPr="00F42E83">
              <w:rPr>
                <w:i/>
              </w:rPr>
              <w:t>1</w:t>
            </w:r>
          </w:p>
        </w:tc>
        <w:tc>
          <w:tcPr>
            <w:tcW w:w="1134" w:type="dxa"/>
          </w:tcPr>
          <w:p w:rsidR="00C81A79" w:rsidRPr="00F42E83" w:rsidRDefault="00C81A79" w:rsidP="00F42E83">
            <w:pPr>
              <w:rPr>
                <w:i/>
              </w:rPr>
            </w:pPr>
            <w:r w:rsidRPr="00F42E83">
              <w:rPr>
                <w:i/>
              </w:rPr>
              <w:t>2</w:t>
            </w:r>
          </w:p>
        </w:tc>
        <w:tc>
          <w:tcPr>
            <w:tcW w:w="992" w:type="dxa"/>
          </w:tcPr>
          <w:p w:rsidR="00C81A79" w:rsidRPr="00F42E83" w:rsidRDefault="00C81A79" w:rsidP="00F42E83">
            <w:pPr>
              <w:rPr>
                <w:i/>
              </w:rPr>
            </w:pPr>
            <w:r w:rsidRPr="00F42E83">
              <w:rPr>
                <w:i/>
              </w:rPr>
              <w:t>3</w:t>
            </w:r>
          </w:p>
        </w:tc>
        <w:tc>
          <w:tcPr>
            <w:tcW w:w="2410" w:type="dxa"/>
          </w:tcPr>
          <w:p w:rsidR="00C81A79" w:rsidRPr="00F42E83" w:rsidRDefault="00C81A79" w:rsidP="00F42E83">
            <w:pPr>
              <w:rPr>
                <w:i/>
              </w:rPr>
            </w:pPr>
            <w:r w:rsidRPr="00F42E83">
              <w:rPr>
                <w:i/>
              </w:rPr>
              <w:t>4</w:t>
            </w:r>
          </w:p>
        </w:tc>
        <w:tc>
          <w:tcPr>
            <w:tcW w:w="1134" w:type="dxa"/>
          </w:tcPr>
          <w:p w:rsidR="00C81A79" w:rsidRPr="00F42E83" w:rsidRDefault="00C81A79" w:rsidP="00F42E83">
            <w:pPr>
              <w:rPr>
                <w:i/>
              </w:rPr>
            </w:pPr>
            <w:r w:rsidRPr="00F42E83">
              <w:rPr>
                <w:i/>
              </w:rPr>
              <w:t>5</w:t>
            </w:r>
          </w:p>
        </w:tc>
        <w:tc>
          <w:tcPr>
            <w:tcW w:w="1842" w:type="dxa"/>
          </w:tcPr>
          <w:p w:rsidR="00C81A79" w:rsidRPr="00F42E83" w:rsidRDefault="00C81A79" w:rsidP="00F42E83">
            <w:pPr>
              <w:rPr>
                <w:i/>
              </w:rPr>
            </w:pPr>
            <w:r w:rsidRPr="00F42E83">
              <w:rPr>
                <w:i/>
              </w:rPr>
              <w:t>6</w:t>
            </w:r>
          </w:p>
        </w:tc>
      </w:tr>
      <w:tr w:rsidR="0011524E" w:rsidRPr="00F42E83" w:rsidTr="00FA139E">
        <w:tc>
          <w:tcPr>
            <w:tcW w:w="1668" w:type="dxa"/>
            <w:vAlign w:val="center"/>
          </w:tcPr>
          <w:p w:rsidR="0011524E" w:rsidRPr="00F42E83" w:rsidRDefault="0011524E" w:rsidP="00F42E83">
            <w:pPr>
              <w:widowControl w:val="0"/>
              <w:jc w:val="both"/>
            </w:pPr>
            <w:r w:rsidRPr="00F42E83">
              <w:rPr>
                <w:b/>
              </w:rPr>
              <w:t>Тема 1</w:t>
            </w:r>
            <w:r w:rsidRPr="00F42E83">
              <w:t xml:space="preserve"> Понятие и признаки предпринимательской деятельности, нормативно-правовое регулирование предпринимательства в РФ</w:t>
            </w:r>
          </w:p>
        </w:tc>
        <w:tc>
          <w:tcPr>
            <w:tcW w:w="1134" w:type="dxa"/>
          </w:tcPr>
          <w:p w:rsidR="0011524E" w:rsidRPr="00F42E83" w:rsidRDefault="0011524E" w:rsidP="00F42E83">
            <w:pPr>
              <w:autoSpaceDN w:val="0"/>
              <w:rPr>
                <w:rFonts w:eastAsia="Calibri"/>
              </w:rPr>
            </w:pPr>
            <w:r w:rsidRPr="00F42E83">
              <w:rPr>
                <w:rFonts w:eastAsia="Calibri"/>
              </w:rPr>
              <w:t>Лекция</w:t>
            </w:r>
          </w:p>
          <w:p w:rsidR="0011524E" w:rsidRPr="00F42E83" w:rsidRDefault="0011524E" w:rsidP="00F42E83">
            <w:pPr>
              <w:autoSpaceDN w:val="0"/>
              <w:rPr>
                <w:rFonts w:eastAsia="Calibri"/>
              </w:rPr>
            </w:pPr>
          </w:p>
        </w:tc>
        <w:tc>
          <w:tcPr>
            <w:tcW w:w="992" w:type="dxa"/>
          </w:tcPr>
          <w:p w:rsidR="0011524E" w:rsidRPr="00F42E83" w:rsidRDefault="0011524E" w:rsidP="00F42E83">
            <w:pPr>
              <w:rPr>
                <w:color w:val="000000"/>
              </w:rPr>
            </w:pPr>
            <w:r w:rsidRPr="00F42E83">
              <w:rPr>
                <w:color w:val="000000"/>
              </w:rPr>
              <w:t>Коллективный</w:t>
            </w:r>
          </w:p>
          <w:p w:rsidR="0011524E" w:rsidRPr="00F42E83" w:rsidRDefault="0011524E" w:rsidP="00F42E83">
            <w:pPr>
              <w:rPr>
                <w:color w:val="000000"/>
              </w:rPr>
            </w:pPr>
          </w:p>
        </w:tc>
        <w:tc>
          <w:tcPr>
            <w:tcW w:w="2410" w:type="dxa"/>
          </w:tcPr>
          <w:p w:rsidR="0011524E" w:rsidRPr="00F42E83" w:rsidRDefault="0011524E" w:rsidP="00F42E83">
            <w:pPr>
              <w:rPr>
                <w:color w:val="000000"/>
              </w:rPr>
            </w:pPr>
            <w:r w:rsidRPr="00F42E83">
              <w:rPr>
                <w:color w:val="000000"/>
              </w:rPr>
              <w:t>Методы: объяснительно-иллюстративный, репродуктивный.</w:t>
            </w:r>
          </w:p>
          <w:p w:rsidR="0011524E" w:rsidRPr="00F42E83" w:rsidRDefault="0011524E" w:rsidP="00F42E83">
            <w:pPr>
              <w:autoSpaceDN w:val="0"/>
              <w:rPr>
                <w:rFonts w:eastAsia="Calibri"/>
              </w:rPr>
            </w:pPr>
          </w:p>
        </w:tc>
        <w:tc>
          <w:tcPr>
            <w:tcW w:w="1134" w:type="dxa"/>
          </w:tcPr>
          <w:p w:rsidR="0011524E" w:rsidRPr="00F42E83" w:rsidRDefault="0011524E" w:rsidP="00F42E83">
            <w:r w:rsidRPr="00F42E83">
              <w:t>Учебн</w:t>
            </w:r>
            <w:r w:rsidR="00C71538" w:rsidRPr="00F42E83">
              <w:t>ая литература, действующее</w:t>
            </w:r>
          </w:p>
          <w:p w:rsidR="0011524E" w:rsidRPr="00F42E83" w:rsidRDefault="00C71538" w:rsidP="00F42E83">
            <w:proofErr w:type="spellStart"/>
            <w:r w:rsidRPr="00F42E83">
              <w:t>законодательство</w:t>
            </w:r>
            <w:r w:rsidR="0011524E" w:rsidRPr="00F42E83">
              <w:t>во</w:t>
            </w:r>
            <w:proofErr w:type="spellEnd"/>
          </w:p>
        </w:tc>
        <w:tc>
          <w:tcPr>
            <w:tcW w:w="1842" w:type="dxa"/>
          </w:tcPr>
          <w:p w:rsidR="00C71538" w:rsidRPr="00F42E83" w:rsidRDefault="00C71538" w:rsidP="00F42E83">
            <w:r w:rsidRPr="00F42E83">
              <w:t>Фронтальный устный опрос,</w:t>
            </w:r>
          </w:p>
          <w:p w:rsidR="00C71538" w:rsidRPr="00F42E83" w:rsidRDefault="00C71538" w:rsidP="00F42E83">
            <w:r w:rsidRPr="00F42E83">
              <w:t>обсуждение</w:t>
            </w:r>
          </w:p>
          <w:p w:rsidR="0011524E" w:rsidRPr="00F42E83" w:rsidRDefault="0011524E" w:rsidP="00F42E83"/>
        </w:tc>
      </w:tr>
      <w:tr w:rsidR="0011524E" w:rsidRPr="00F42E83" w:rsidTr="00FA139E">
        <w:tc>
          <w:tcPr>
            <w:tcW w:w="1668" w:type="dxa"/>
            <w:vAlign w:val="center"/>
          </w:tcPr>
          <w:p w:rsidR="0011524E" w:rsidRPr="00F42E83" w:rsidRDefault="0011524E" w:rsidP="00F42E83">
            <w:pPr>
              <w:widowControl w:val="0"/>
              <w:jc w:val="both"/>
              <w:rPr>
                <w:b/>
              </w:rPr>
            </w:pPr>
            <w:r w:rsidRPr="00F42E83">
              <w:rPr>
                <w:b/>
              </w:rPr>
              <w:t>Тема 2</w:t>
            </w:r>
          </w:p>
          <w:p w:rsidR="0011524E" w:rsidRPr="00F42E83" w:rsidRDefault="0011524E" w:rsidP="00F42E83">
            <w:pPr>
              <w:widowControl w:val="0"/>
              <w:jc w:val="both"/>
            </w:pPr>
            <w:r w:rsidRPr="00F42E83">
              <w:t>Организационно-правовые формы предпринимательства</w:t>
            </w:r>
          </w:p>
        </w:tc>
        <w:tc>
          <w:tcPr>
            <w:tcW w:w="1134" w:type="dxa"/>
          </w:tcPr>
          <w:p w:rsidR="0011524E" w:rsidRPr="00F42E83" w:rsidRDefault="0011524E" w:rsidP="00F42E83">
            <w:pPr>
              <w:autoSpaceDN w:val="0"/>
              <w:rPr>
                <w:rFonts w:eastAsia="Calibri"/>
              </w:rPr>
            </w:pPr>
            <w:r w:rsidRPr="00F42E83">
              <w:rPr>
                <w:rFonts w:eastAsia="Calibri"/>
              </w:rPr>
              <w:t>Семинар</w:t>
            </w:r>
          </w:p>
        </w:tc>
        <w:tc>
          <w:tcPr>
            <w:tcW w:w="992" w:type="dxa"/>
          </w:tcPr>
          <w:p w:rsidR="0011524E" w:rsidRPr="00F42E83" w:rsidRDefault="0011524E" w:rsidP="00F42E83">
            <w:pPr>
              <w:rPr>
                <w:color w:val="000000"/>
              </w:rPr>
            </w:pPr>
            <w:r w:rsidRPr="00F42E83">
              <w:rPr>
                <w:color w:val="000000"/>
              </w:rPr>
              <w:t>Коллективный</w:t>
            </w:r>
          </w:p>
          <w:p w:rsidR="0011524E" w:rsidRPr="00F42E83" w:rsidRDefault="0011524E" w:rsidP="00F42E83">
            <w:pPr>
              <w:rPr>
                <w:color w:val="000000"/>
              </w:rPr>
            </w:pPr>
            <w:r w:rsidRPr="00F42E83">
              <w:rPr>
                <w:color w:val="000000"/>
              </w:rPr>
              <w:t>Индивидуально-групповой</w:t>
            </w:r>
          </w:p>
        </w:tc>
        <w:tc>
          <w:tcPr>
            <w:tcW w:w="2410" w:type="dxa"/>
          </w:tcPr>
          <w:p w:rsidR="0011524E" w:rsidRPr="00F42E83" w:rsidRDefault="0011524E" w:rsidP="00F42E83">
            <w:pPr>
              <w:rPr>
                <w:color w:val="000000"/>
              </w:rPr>
            </w:pPr>
            <w:r w:rsidRPr="00F42E83">
              <w:rPr>
                <w:color w:val="000000"/>
              </w:rPr>
              <w:t>Методы: объяснительно-иллюстративный, репродуктивный.</w:t>
            </w:r>
          </w:p>
          <w:p w:rsidR="0011524E" w:rsidRPr="00F42E83" w:rsidRDefault="0011524E" w:rsidP="00F42E83">
            <w:pPr>
              <w:autoSpaceDN w:val="0"/>
              <w:rPr>
                <w:rFonts w:eastAsia="Calibri"/>
              </w:rPr>
            </w:pPr>
            <w:r w:rsidRPr="00F42E83">
              <w:rPr>
                <w:color w:val="000000"/>
              </w:rPr>
              <w:t>Формы: монолог/диалог</w:t>
            </w:r>
          </w:p>
        </w:tc>
        <w:tc>
          <w:tcPr>
            <w:tcW w:w="1134" w:type="dxa"/>
          </w:tcPr>
          <w:p w:rsidR="00C71538" w:rsidRPr="00F42E83" w:rsidRDefault="00C71538" w:rsidP="00F42E83">
            <w:r w:rsidRPr="00F42E83">
              <w:t>Учебная литература, действующее</w:t>
            </w:r>
          </w:p>
          <w:p w:rsidR="0011524E" w:rsidRPr="00F42E83" w:rsidRDefault="00C71538" w:rsidP="00F42E83">
            <w:proofErr w:type="spellStart"/>
            <w:r w:rsidRPr="00F42E83">
              <w:t>законодательствово</w:t>
            </w:r>
            <w:proofErr w:type="spellEnd"/>
          </w:p>
        </w:tc>
        <w:tc>
          <w:tcPr>
            <w:tcW w:w="1842" w:type="dxa"/>
          </w:tcPr>
          <w:p w:rsidR="0011524E" w:rsidRPr="00F42E83" w:rsidRDefault="00C71538" w:rsidP="00F42E83">
            <w:r w:rsidRPr="00F42E83">
              <w:t>У</w:t>
            </w:r>
            <w:r w:rsidR="0011524E" w:rsidRPr="00F42E83">
              <w:t>стный опрос,</w:t>
            </w:r>
          </w:p>
          <w:p w:rsidR="0011524E" w:rsidRPr="00F42E83" w:rsidRDefault="0011524E" w:rsidP="00F42E83">
            <w:r w:rsidRPr="00F42E83">
              <w:t>обсуждение</w:t>
            </w:r>
          </w:p>
          <w:p w:rsidR="0011524E" w:rsidRPr="00F42E83" w:rsidRDefault="0011524E" w:rsidP="00F42E83"/>
        </w:tc>
      </w:tr>
      <w:tr w:rsidR="0011524E" w:rsidRPr="00F42E83" w:rsidTr="006001CF">
        <w:tc>
          <w:tcPr>
            <w:tcW w:w="1668" w:type="dxa"/>
            <w:vAlign w:val="center"/>
          </w:tcPr>
          <w:p w:rsidR="0011524E" w:rsidRPr="00F42E83" w:rsidRDefault="0011524E" w:rsidP="00F42E83">
            <w:pPr>
              <w:widowControl w:val="0"/>
              <w:jc w:val="both"/>
            </w:pPr>
            <w:r w:rsidRPr="00F42E83">
              <w:rPr>
                <w:b/>
              </w:rPr>
              <w:t>Тема 3</w:t>
            </w:r>
            <w:r w:rsidRPr="00F42E83">
              <w:t xml:space="preserve"> Государственное регулирование предпринимательской деятельности в РФ</w:t>
            </w:r>
          </w:p>
        </w:tc>
        <w:tc>
          <w:tcPr>
            <w:tcW w:w="1134" w:type="dxa"/>
            <w:tcBorders>
              <w:bottom w:val="single" w:sz="12" w:space="0" w:color="auto"/>
            </w:tcBorders>
          </w:tcPr>
          <w:p w:rsidR="0011524E" w:rsidRPr="00F42E83" w:rsidRDefault="0011524E" w:rsidP="00F42E83">
            <w:r w:rsidRPr="00F42E83">
              <w:t>Семинар</w:t>
            </w:r>
          </w:p>
        </w:tc>
        <w:tc>
          <w:tcPr>
            <w:tcW w:w="992" w:type="dxa"/>
            <w:tcBorders>
              <w:bottom w:val="single" w:sz="12" w:space="0" w:color="auto"/>
            </w:tcBorders>
          </w:tcPr>
          <w:p w:rsidR="0011524E" w:rsidRPr="00F42E83" w:rsidRDefault="0011524E" w:rsidP="00F42E83">
            <w:pPr>
              <w:rPr>
                <w:color w:val="000000"/>
              </w:rPr>
            </w:pPr>
            <w:r w:rsidRPr="00F42E83">
              <w:rPr>
                <w:color w:val="000000"/>
              </w:rPr>
              <w:t>Коллективный</w:t>
            </w:r>
          </w:p>
          <w:p w:rsidR="0011524E" w:rsidRPr="00F42E83" w:rsidRDefault="0011524E" w:rsidP="00F42E83">
            <w:r w:rsidRPr="00F42E83">
              <w:t>Индивидуально-групповой</w:t>
            </w:r>
          </w:p>
        </w:tc>
        <w:tc>
          <w:tcPr>
            <w:tcW w:w="2410" w:type="dxa"/>
            <w:tcBorders>
              <w:bottom w:val="single" w:sz="12" w:space="0" w:color="auto"/>
            </w:tcBorders>
          </w:tcPr>
          <w:p w:rsidR="0011524E" w:rsidRPr="00F42E83" w:rsidRDefault="0011524E" w:rsidP="00F42E83">
            <w:pPr>
              <w:rPr>
                <w:color w:val="000000"/>
              </w:rPr>
            </w:pPr>
            <w:r w:rsidRPr="00F42E83">
              <w:rPr>
                <w:color w:val="000000"/>
              </w:rPr>
              <w:t>Методы: объяснительно-иллюстративный, репродуктивный.</w:t>
            </w:r>
          </w:p>
          <w:p w:rsidR="0011524E" w:rsidRPr="00F42E83" w:rsidRDefault="0011524E" w:rsidP="00F42E83">
            <w:r w:rsidRPr="00F42E83">
              <w:rPr>
                <w:color w:val="000000"/>
              </w:rPr>
              <w:t>Формы: монолог/диалог</w:t>
            </w:r>
          </w:p>
        </w:tc>
        <w:tc>
          <w:tcPr>
            <w:tcW w:w="1134" w:type="dxa"/>
            <w:tcBorders>
              <w:bottom w:val="single" w:sz="12" w:space="0" w:color="auto"/>
            </w:tcBorders>
          </w:tcPr>
          <w:p w:rsidR="00C71538" w:rsidRPr="00F42E83" w:rsidRDefault="00C71538" w:rsidP="00F42E83">
            <w:r w:rsidRPr="00F42E83">
              <w:t>Учебная литература, действующее</w:t>
            </w:r>
          </w:p>
          <w:p w:rsidR="0011524E" w:rsidRPr="00F42E83" w:rsidRDefault="00C71538" w:rsidP="00F42E83">
            <w:proofErr w:type="spellStart"/>
            <w:r w:rsidRPr="00F42E83">
              <w:t>законодательствово</w:t>
            </w:r>
            <w:proofErr w:type="spellEnd"/>
          </w:p>
        </w:tc>
        <w:tc>
          <w:tcPr>
            <w:tcW w:w="1842" w:type="dxa"/>
            <w:tcBorders>
              <w:bottom w:val="single" w:sz="12" w:space="0" w:color="auto"/>
            </w:tcBorders>
          </w:tcPr>
          <w:p w:rsidR="0011524E" w:rsidRPr="00F42E83" w:rsidRDefault="0011524E" w:rsidP="00F42E83">
            <w:r w:rsidRPr="00F42E83">
              <w:t>Задачи, тесты, устный опрос,</w:t>
            </w:r>
          </w:p>
          <w:p w:rsidR="0011524E" w:rsidRPr="00F42E83" w:rsidRDefault="0011524E" w:rsidP="00F42E83">
            <w:r w:rsidRPr="00F42E83">
              <w:t>обсуждение</w:t>
            </w:r>
          </w:p>
          <w:p w:rsidR="0011524E" w:rsidRPr="00F42E83" w:rsidRDefault="0011524E" w:rsidP="00F42E83"/>
        </w:tc>
      </w:tr>
      <w:tr w:rsidR="0011524E" w:rsidRPr="00F42E83" w:rsidTr="006001CF">
        <w:tc>
          <w:tcPr>
            <w:tcW w:w="1668" w:type="dxa"/>
            <w:vAlign w:val="center"/>
          </w:tcPr>
          <w:p w:rsidR="0011524E" w:rsidRPr="00F42E83" w:rsidRDefault="0011524E" w:rsidP="00F42E83">
            <w:pPr>
              <w:widowControl w:val="0"/>
              <w:jc w:val="both"/>
              <w:rPr>
                <w:b/>
              </w:rPr>
            </w:pPr>
            <w:r w:rsidRPr="00F42E83">
              <w:rPr>
                <w:b/>
              </w:rPr>
              <w:t>Тема 4</w:t>
            </w:r>
          </w:p>
          <w:p w:rsidR="0011524E" w:rsidRPr="00F42E83" w:rsidRDefault="0011524E" w:rsidP="00F42E83">
            <w:pPr>
              <w:widowControl w:val="0"/>
              <w:jc w:val="both"/>
            </w:pPr>
            <w:r w:rsidRPr="00F42E83">
              <w:t xml:space="preserve">Государственный контроль и надзор </w:t>
            </w:r>
          </w:p>
        </w:tc>
        <w:tc>
          <w:tcPr>
            <w:tcW w:w="1134" w:type="dxa"/>
            <w:tcBorders>
              <w:top w:val="single" w:sz="12" w:space="0" w:color="auto"/>
            </w:tcBorders>
          </w:tcPr>
          <w:p w:rsidR="0011524E" w:rsidRPr="00F42E83" w:rsidRDefault="0011524E" w:rsidP="00F42E83">
            <w:r w:rsidRPr="00F42E83">
              <w:t>Семинар</w:t>
            </w:r>
          </w:p>
        </w:tc>
        <w:tc>
          <w:tcPr>
            <w:tcW w:w="992" w:type="dxa"/>
            <w:tcBorders>
              <w:top w:val="single" w:sz="12" w:space="0" w:color="auto"/>
            </w:tcBorders>
          </w:tcPr>
          <w:p w:rsidR="0011524E" w:rsidRPr="00F42E83" w:rsidRDefault="0011524E" w:rsidP="00F42E83">
            <w:pPr>
              <w:rPr>
                <w:color w:val="000000"/>
              </w:rPr>
            </w:pPr>
            <w:r w:rsidRPr="00F42E83">
              <w:rPr>
                <w:color w:val="000000"/>
              </w:rPr>
              <w:t>Коллективный</w:t>
            </w:r>
          </w:p>
          <w:p w:rsidR="0011524E" w:rsidRPr="00F42E83" w:rsidRDefault="0011524E" w:rsidP="00F42E83">
            <w:r w:rsidRPr="00F42E83">
              <w:t>Индивидуально-групповой</w:t>
            </w:r>
          </w:p>
        </w:tc>
        <w:tc>
          <w:tcPr>
            <w:tcW w:w="2410" w:type="dxa"/>
            <w:tcBorders>
              <w:top w:val="single" w:sz="12" w:space="0" w:color="auto"/>
            </w:tcBorders>
          </w:tcPr>
          <w:p w:rsidR="0011524E" w:rsidRPr="00F42E83" w:rsidRDefault="0011524E" w:rsidP="00F42E83">
            <w:pPr>
              <w:rPr>
                <w:color w:val="000000"/>
              </w:rPr>
            </w:pPr>
            <w:r w:rsidRPr="00F42E83">
              <w:rPr>
                <w:color w:val="000000"/>
              </w:rPr>
              <w:t>Методы: объяснительно-иллюстративный, репродуктивный.</w:t>
            </w:r>
          </w:p>
          <w:p w:rsidR="0011524E" w:rsidRPr="00F42E83" w:rsidRDefault="0011524E" w:rsidP="00F42E83">
            <w:r w:rsidRPr="00F42E83">
              <w:rPr>
                <w:color w:val="000000"/>
              </w:rPr>
              <w:t>Формы: монолог/диалог</w:t>
            </w:r>
          </w:p>
        </w:tc>
        <w:tc>
          <w:tcPr>
            <w:tcW w:w="1134" w:type="dxa"/>
            <w:tcBorders>
              <w:top w:val="single" w:sz="12" w:space="0" w:color="auto"/>
            </w:tcBorders>
          </w:tcPr>
          <w:p w:rsidR="00C71538" w:rsidRPr="00F42E83" w:rsidRDefault="00C71538" w:rsidP="00F42E83">
            <w:r w:rsidRPr="00F42E83">
              <w:t>Учебная литература, действующее</w:t>
            </w:r>
          </w:p>
          <w:p w:rsidR="0011524E" w:rsidRPr="00F42E83" w:rsidRDefault="00C71538" w:rsidP="00F42E83">
            <w:proofErr w:type="spellStart"/>
            <w:r w:rsidRPr="00F42E83">
              <w:t>законодательствово</w:t>
            </w:r>
            <w:proofErr w:type="spellEnd"/>
          </w:p>
        </w:tc>
        <w:tc>
          <w:tcPr>
            <w:tcW w:w="1842" w:type="dxa"/>
            <w:tcBorders>
              <w:top w:val="single" w:sz="12" w:space="0" w:color="auto"/>
            </w:tcBorders>
          </w:tcPr>
          <w:p w:rsidR="0011524E" w:rsidRPr="00F42E83" w:rsidRDefault="0011524E" w:rsidP="00F42E83">
            <w:pPr>
              <w:rPr>
                <w:color w:val="000000"/>
              </w:rPr>
            </w:pPr>
            <w:r w:rsidRPr="00F42E83">
              <w:rPr>
                <w:color w:val="000000"/>
              </w:rPr>
              <w:t>Задачи, тесты, доклады по вопросам семинара с последующим обсуждением</w:t>
            </w:r>
          </w:p>
          <w:p w:rsidR="0011524E" w:rsidRPr="00F42E83" w:rsidRDefault="0011524E" w:rsidP="00F42E83">
            <w:pPr>
              <w:rPr>
                <w:color w:val="000000"/>
              </w:rPr>
            </w:pPr>
          </w:p>
          <w:p w:rsidR="0011524E" w:rsidRPr="00F42E83" w:rsidRDefault="0011524E" w:rsidP="00F42E83">
            <w:pPr>
              <w:rPr>
                <w:color w:val="000000"/>
              </w:rPr>
            </w:pPr>
          </w:p>
        </w:tc>
      </w:tr>
      <w:tr w:rsidR="0011524E" w:rsidRPr="00F42E83" w:rsidTr="00FA139E">
        <w:tc>
          <w:tcPr>
            <w:tcW w:w="1668" w:type="dxa"/>
            <w:vAlign w:val="center"/>
          </w:tcPr>
          <w:p w:rsidR="0011524E" w:rsidRPr="00F42E83" w:rsidRDefault="0011524E" w:rsidP="00F42E83">
            <w:pPr>
              <w:widowControl w:val="0"/>
              <w:jc w:val="both"/>
              <w:rPr>
                <w:b/>
              </w:rPr>
            </w:pPr>
            <w:r w:rsidRPr="00F42E83">
              <w:rPr>
                <w:b/>
              </w:rPr>
              <w:t>Тема 5.</w:t>
            </w:r>
          </w:p>
          <w:p w:rsidR="0011524E" w:rsidRPr="00F42E83" w:rsidRDefault="0011524E" w:rsidP="00F42E83">
            <w:pPr>
              <w:widowControl w:val="0"/>
              <w:jc w:val="both"/>
            </w:pPr>
            <w:r w:rsidRPr="00F42E83">
              <w:t xml:space="preserve">Основы конкурентного </w:t>
            </w:r>
            <w:r w:rsidRPr="00F42E83">
              <w:lastRenderedPageBreak/>
              <w:t>законодательства</w:t>
            </w:r>
          </w:p>
        </w:tc>
        <w:tc>
          <w:tcPr>
            <w:tcW w:w="1134" w:type="dxa"/>
          </w:tcPr>
          <w:p w:rsidR="0011524E" w:rsidRPr="00F42E83" w:rsidRDefault="0011524E" w:rsidP="00F42E83">
            <w:r w:rsidRPr="00F42E83">
              <w:lastRenderedPageBreak/>
              <w:t>Семинар</w:t>
            </w:r>
          </w:p>
        </w:tc>
        <w:tc>
          <w:tcPr>
            <w:tcW w:w="992" w:type="dxa"/>
          </w:tcPr>
          <w:p w:rsidR="0011524E" w:rsidRPr="00F42E83" w:rsidRDefault="0011524E" w:rsidP="00F42E83">
            <w:pPr>
              <w:rPr>
                <w:color w:val="000000"/>
              </w:rPr>
            </w:pPr>
            <w:r w:rsidRPr="00F42E83">
              <w:rPr>
                <w:color w:val="000000"/>
              </w:rPr>
              <w:t>Коллективный</w:t>
            </w:r>
          </w:p>
          <w:p w:rsidR="0011524E" w:rsidRPr="00F42E83" w:rsidRDefault="0011524E" w:rsidP="00F42E83">
            <w:r w:rsidRPr="00F42E83">
              <w:t>Индивидуаль</w:t>
            </w:r>
            <w:r w:rsidRPr="00F42E83">
              <w:lastRenderedPageBreak/>
              <w:t>но-групповой</w:t>
            </w:r>
          </w:p>
        </w:tc>
        <w:tc>
          <w:tcPr>
            <w:tcW w:w="2410" w:type="dxa"/>
          </w:tcPr>
          <w:p w:rsidR="0011524E" w:rsidRPr="00F42E83" w:rsidRDefault="0011524E" w:rsidP="00F42E83">
            <w:pPr>
              <w:rPr>
                <w:color w:val="000000"/>
              </w:rPr>
            </w:pPr>
            <w:r w:rsidRPr="00F42E83">
              <w:rPr>
                <w:color w:val="000000"/>
              </w:rPr>
              <w:lastRenderedPageBreak/>
              <w:t>Методы: объяснительно-иллюстративный, репродуктивный.</w:t>
            </w:r>
          </w:p>
          <w:p w:rsidR="0011524E" w:rsidRPr="00F42E83" w:rsidRDefault="0011524E" w:rsidP="00F42E83">
            <w:r w:rsidRPr="00F42E83">
              <w:rPr>
                <w:color w:val="000000"/>
              </w:rPr>
              <w:lastRenderedPageBreak/>
              <w:t>Формы: монолог/диалог</w:t>
            </w:r>
          </w:p>
        </w:tc>
        <w:tc>
          <w:tcPr>
            <w:tcW w:w="1134" w:type="dxa"/>
          </w:tcPr>
          <w:p w:rsidR="00C71538" w:rsidRPr="00F42E83" w:rsidRDefault="00C71538" w:rsidP="00F42E83">
            <w:r w:rsidRPr="00F42E83">
              <w:lastRenderedPageBreak/>
              <w:t>Учебная литература, действу</w:t>
            </w:r>
            <w:r w:rsidRPr="00F42E83">
              <w:lastRenderedPageBreak/>
              <w:t>ющее</w:t>
            </w:r>
          </w:p>
          <w:p w:rsidR="0011524E" w:rsidRPr="00F42E83" w:rsidRDefault="00C71538" w:rsidP="00F42E83">
            <w:proofErr w:type="spellStart"/>
            <w:r w:rsidRPr="00F42E83">
              <w:t>законодательствово</w:t>
            </w:r>
            <w:proofErr w:type="spellEnd"/>
          </w:p>
        </w:tc>
        <w:tc>
          <w:tcPr>
            <w:tcW w:w="1842" w:type="dxa"/>
          </w:tcPr>
          <w:p w:rsidR="0011524E" w:rsidRPr="00F42E83" w:rsidRDefault="0011524E" w:rsidP="00F42E83">
            <w:r w:rsidRPr="00F42E83">
              <w:lastRenderedPageBreak/>
              <w:t>Задачи, тесты, устный опрос,</w:t>
            </w:r>
          </w:p>
          <w:p w:rsidR="0011524E" w:rsidRPr="00F42E83" w:rsidRDefault="0011524E" w:rsidP="00F42E83">
            <w:r w:rsidRPr="00F42E83">
              <w:t>обсуждение</w:t>
            </w:r>
          </w:p>
          <w:p w:rsidR="0011524E" w:rsidRPr="00F42E83" w:rsidRDefault="0011524E" w:rsidP="00F42E83"/>
        </w:tc>
      </w:tr>
      <w:tr w:rsidR="0011524E" w:rsidRPr="00F42E83" w:rsidTr="00FA139E">
        <w:tc>
          <w:tcPr>
            <w:tcW w:w="1668" w:type="dxa"/>
            <w:vAlign w:val="center"/>
          </w:tcPr>
          <w:p w:rsidR="0011524E" w:rsidRPr="00F42E83" w:rsidRDefault="0011524E" w:rsidP="00F42E83">
            <w:pPr>
              <w:widowControl w:val="0"/>
              <w:jc w:val="both"/>
              <w:rPr>
                <w:b/>
              </w:rPr>
            </w:pPr>
            <w:r w:rsidRPr="00F42E83">
              <w:rPr>
                <w:b/>
              </w:rPr>
              <w:t>Тема 6.</w:t>
            </w:r>
          </w:p>
          <w:p w:rsidR="0011524E" w:rsidRPr="00F42E83" w:rsidRDefault="0011524E" w:rsidP="00F42E83">
            <w:pPr>
              <w:widowControl w:val="0"/>
              <w:jc w:val="both"/>
            </w:pPr>
            <w:r w:rsidRPr="00F42E83">
              <w:t>Договорная основа предпринимательской деятельности</w:t>
            </w:r>
          </w:p>
        </w:tc>
        <w:tc>
          <w:tcPr>
            <w:tcW w:w="1134" w:type="dxa"/>
          </w:tcPr>
          <w:p w:rsidR="0011524E" w:rsidRPr="00F42E83" w:rsidRDefault="0011524E" w:rsidP="00F42E83">
            <w:pPr>
              <w:rPr>
                <w:rFonts w:eastAsia="Calibri"/>
              </w:rPr>
            </w:pPr>
            <w:r w:rsidRPr="00F42E83">
              <w:rPr>
                <w:rFonts w:eastAsia="Calibri"/>
              </w:rPr>
              <w:t>Лекция</w:t>
            </w:r>
          </w:p>
          <w:p w:rsidR="0011524E" w:rsidRPr="00F42E83" w:rsidRDefault="0011524E" w:rsidP="00F42E83"/>
        </w:tc>
        <w:tc>
          <w:tcPr>
            <w:tcW w:w="992" w:type="dxa"/>
          </w:tcPr>
          <w:p w:rsidR="00C71538" w:rsidRPr="00F42E83" w:rsidRDefault="00C71538" w:rsidP="00F42E83">
            <w:pPr>
              <w:rPr>
                <w:color w:val="000000"/>
              </w:rPr>
            </w:pPr>
            <w:r w:rsidRPr="00F42E83">
              <w:rPr>
                <w:color w:val="000000"/>
              </w:rPr>
              <w:t>Коллективный</w:t>
            </w:r>
          </w:p>
          <w:p w:rsidR="0011524E" w:rsidRPr="00F42E83" w:rsidRDefault="0011524E" w:rsidP="00F42E83"/>
        </w:tc>
        <w:tc>
          <w:tcPr>
            <w:tcW w:w="2410" w:type="dxa"/>
          </w:tcPr>
          <w:p w:rsidR="0011524E" w:rsidRPr="00F42E83" w:rsidRDefault="0011524E" w:rsidP="00F42E83">
            <w:pPr>
              <w:rPr>
                <w:color w:val="000000"/>
              </w:rPr>
            </w:pPr>
            <w:r w:rsidRPr="00F42E83">
              <w:rPr>
                <w:color w:val="000000"/>
              </w:rPr>
              <w:t>Методы: объяснительно-иллюстративный, репродуктивный.</w:t>
            </w:r>
          </w:p>
          <w:p w:rsidR="0011524E" w:rsidRPr="00F42E83" w:rsidRDefault="0011524E" w:rsidP="00F42E83">
            <w:r w:rsidRPr="00F42E83">
              <w:rPr>
                <w:color w:val="000000"/>
              </w:rPr>
              <w:t>Формы: монолог/диалог</w:t>
            </w:r>
          </w:p>
        </w:tc>
        <w:tc>
          <w:tcPr>
            <w:tcW w:w="1134" w:type="dxa"/>
          </w:tcPr>
          <w:p w:rsidR="00C71538" w:rsidRPr="00F42E83" w:rsidRDefault="00C71538" w:rsidP="00F42E83">
            <w:r w:rsidRPr="00F42E83">
              <w:t>Учебная литература, действующее</w:t>
            </w:r>
          </w:p>
          <w:p w:rsidR="0011524E" w:rsidRPr="00F42E83" w:rsidRDefault="00C71538" w:rsidP="00F42E83">
            <w:proofErr w:type="spellStart"/>
            <w:r w:rsidRPr="00F42E83">
              <w:t>законодательствово</w:t>
            </w:r>
            <w:proofErr w:type="spellEnd"/>
          </w:p>
        </w:tc>
        <w:tc>
          <w:tcPr>
            <w:tcW w:w="1842" w:type="dxa"/>
          </w:tcPr>
          <w:p w:rsidR="0011524E" w:rsidRPr="00F42E83" w:rsidRDefault="00C71538" w:rsidP="00F42E83">
            <w:r w:rsidRPr="00F42E83">
              <w:t xml:space="preserve">Фронтальный </w:t>
            </w:r>
            <w:r w:rsidR="0011524E" w:rsidRPr="00F42E83">
              <w:t>устный опрос,</w:t>
            </w:r>
          </w:p>
          <w:p w:rsidR="0011524E" w:rsidRPr="00F42E83" w:rsidRDefault="0011524E" w:rsidP="00F42E83">
            <w:r w:rsidRPr="00F42E83">
              <w:t>обсуждение</w:t>
            </w:r>
          </w:p>
          <w:p w:rsidR="0011524E" w:rsidRPr="00F42E83" w:rsidRDefault="0011524E" w:rsidP="00F42E83"/>
        </w:tc>
      </w:tr>
    </w:tbl>
    <w:p w:rsidR="0007145B" w:rsidRPr="00F42E83" w:rsidRDefault="0007145B" w:rsidP="00F42E83"/>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EE2912" w:rsidP="00F42E83">
      <w:pPr>
        <w:jc w:val="right"/>
      </w:pPr>
    </w:p>
    <w:p w:rsidR="00EE2912" w:rsidRPr="00F42E83" w:rsidRDefault="0011524E" w:rsidP="00F42E83">
      <w:pPr>
        <w:suppressAutoHyphens w:val="0"/>
      </w:pPr>
      <w:r w:rsidRPr="00F42E83">
        <w:br w:type="page"/>
      </w:r>
    </w:p>
    <w:p w:rsidR="0007145B" w:rsidRPr="00F42E83" w:rsidRDefault="0007145B" w:rsidP="00F42E83">
      <w:pPr>
        <w:jc w:val="right"/>
      </w:pPr>
      <w:r w:rsidRPr="00F42E83">
        <w:lastRenderedPageBreak/>
        <w:t>Приложение</w:t>
      </w:r>
    </w:p>
    <w:p w:rsidR="00C81A79" w:rsidRPr="00F42E83" w:rsidRDefault="00C81A79" w:rsidP="00F42E83"/>
    <w:p w:rsidR="00310A35" w:rsidRPr="00F42E83" w:rsidRDefault="00085833" w:rsidP="00F42E83">
      <w:pPr>
        <w:jc w:val="center"/>
        <w:rPr>
          <w:sz w:val="28"/>
          <w:szCs w:val="28"/>
        </w:rPr>
      </w:pPr>
      <w:r w:rsidRPr="00F42E83">
        <w:rPr>
          <w:sz w:val="28"/>
          <w:szCs w:val="28"/>
        </w:rPr>
        <w:t>Тематический план изучения дисциплины «Правовые основы предпринимательства в социально-культурной сфере»</w:t>
      </w:r>
    </w:p>
    <w:p w:rsidR="00310A35" w:rsidRPr="00F42E83" w:rsidRDefault="00310A35" w:rsidP="00F42E83"/>
    <w:p w:rsidR="00C81A79" w:rsidRPr="00F42E83" w:rsidRDefault="007744B4" w:rsidP="00F42E83">
      <w:r>
        <w:t xml:space="preserve">Год набора    </w:t>
      </w:r>
      <w:r w:rsidR="00EE2912" w:rsidRPr="00F42E83">
        <w:t>202</w:t>
      </w:r>
      <w:r w:rsidR="00085833" w:rsidRPr="00F42E83">
        <w:t>3</w:t>
      </w:r>
      <w:r w:rsidR="00C81A79" w:rsidRPr="00F42E83">
        <w:t xml:space="preserve">                    форма обучения  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C81A79" w:rsidRPr="00F42E83" w:rsidTr="00FA139E">
        <w:tc>
          <w:tcPr>
            <w:tcW w:w="3227" w:type="dxa"/>
            <w:vMerge w:val="restart"/>
          </w:tcPr>
          <w:p w:rsidR="00C81A79" w:rsidRPr="00F42E83" w:rsidRDefault="00C81A79" w:rsidP="00F42E83">
            <w:pPr>
              <w:jc w:val="center"/>
              <w:rPr>
                <w:b/>
              </w:rPr>
            </w:pPr>
            <w:r w:rsidRPr="00F42E83">
              <w:rPr>
                <w:b/>
              </w:rPr>
              <w:t>Наименование разделов и тем</w:t>
            </w:r>
          </w:p>
        </w:tc>
        <w:tc>
          <w:tcPr>
            <w:tcW w:w="709" w:type="dxa"/>
            <w:vMerge w:val="restart"/>
            <w:textDirection w:val="btLr"/>
          </w:tcPr>
          <w:p w:rsidR="00C81A79" w:rsidRPr="00F42E83" w:rsidRDefault="00C81A79" w:rsidP="00F42E83">
            <w:pPr>
              <w:jc w:val="center"/>
              <w:rPr>
                <w:b/>
              </w:rPr>
            </w:pPr>
            <w:r w:rsidRPr="00F42E83">
              <w:rPr>
                <w:b/>
              </w:rPr>
              <w:t>Всего</w:t>
            </w:r>
          </w:p>
        </w:tc>
        <w:tc>
          <w:tcPr>
            <w:tcW w:w="4819" w:type="dxa"/>
            <w:gridSpan w:val="5"/>
          </w:tcPr>
          <w:p w:rsidR="00C81A79" w:rsidRPr="00F42E83" w:rsidRDefault="00C81A79" w:rsidP="00F42E83">
            <w:pPr>
              <w:jc w:val="center"/>
              <w:rPr>
                <w:b/>
              </w:rPr>
            </w:pPr>
            <w:r w:rsidRPr="00F42E83">
              <w:rPr>
                <w:b/>
              </w:rPr>
              <w:t>Трудоемкость по дисциплине</w:t>
            </w:r>
          </w:p>
        </w:tc>
        <w:tc>
          <w:tcPr>
            <w:tcW w:w="1130" w:type="dxa"/>
            <w:vMerge w:val="restart"/>
            <w:textDirection w:val="btLr"/>
          </w:tcPr>
          <w:p w:rsidR="00C81A79" w:rsidRPr="00F42E83" w:rsidRDefault="00C81A79" w:rsidP="00F42E83">
            <w:pPr>
              <w:ind w:left="-250" w:right="113"/>
              <w:jc w:val="center"/>
              <w:rPr>
                <w:b/>
              </w:rPr>
            </w:pPr>
            <w:r w:rsidRPr="00F42E83">
              <w:rPr>
                <w:b/>
              </w:rPr>
              <w:t>Ф</w:t>
            </w:r>
            <w:r w:rsidRPr="00F42E83">
              <w:rPr>
                <w:b/>
                <w:spacing w:val="-20"/>
              </w:rPr>
              <w:t xml:space="preserve">ормируемые </w:t>
            </w:r>
            <w:r w:rsidRPr="00F42E83">
              <w:rPr>
                <w:b/>
              </w:rPr>
              <w:t>компетенции</w:t>
            </w:r>
          </w:p>
        </w:tc>
      </w:tr>
      <w:tr w:rsidR="00C81A79" w:rsidRPr="00F42E83" w:rsidTr="00FA139E">
        <w:trPr>
          <w:cantSplit/>
          <w:trHeight w:val="276"/>
        </w:trPr>
        <w:tc>
          <w:tcPr>
            <w:tcW w:w="3227" w:type="dxa"/>
            <w:vMerge/>
            <w:vAlign w:val="center"/>
          </w:tcPr>
          <w:p w:rsidR="00C81A79" w:rsidRPr="00F42E83" w:rsidRDefault="00C81A79" w:rsidP="00F42E83">
            <w:pPr>
              <w:suppressAutoHyphens w:val="0"/>
              <w:rPr>
                <w:b/>
              </w:rPr>
            </w:pPr>
          </w:p>
        </w:tc>
        <w:tc>
          <w:tcPr>
            <w:tcW w:w="709" w:type="dxa"/>
            <w:vMerge/>
            <w:vAlign w:val="center"/>
          </w:tcPr>
          <w:p w:rsidR="00C81A79" w:rsidRPr="00F42E83" w:rsidRDefault="00C81A79" w:rsidP="00F42E83">
            <w:pPr>
              <w:suppressAutoHyphens w:val="0"/>
              <w:rPr>
                <w:b/>
              </w:rPr>
            </w:pPr>
          </w:p>
        </w:tc>
        <w:tc>
          <w:tcPr>
            <w:tcW w:w="992" w:type="dxa"/>
            <w:vMerge w:val="restart"/>
          </w:tcPr>
          <w:p w:rsidR="00C81A79" w:rsidRPr="00F42E83" w:rsidRDefault="00C81A79" w:rsidP="00F42E83">
            <w:pPr>
              <w:ind w:left="-108"/>
              <w:jc w:val="center"/>
            </w:pPr>
            <w:r w:rsidRPr="00F42E83">
              <w:t>Контактная работа</w:t>
            </w:r>
          </w:p>
        </w:tc>
        <w:tc>
          <w:tcPr>
            <w:tcW w:w="2977" w:type="dxa"/>
            <w:gridSpan w:val="3"/>
          </w:tcPr>
          <w:p w:rsidR="00C81A79" w:rsidRPr="00F42E83" w:rsidRDefault="00C81A79" w:rsidP="00F42E83">
            <w:pPr>
              <w:jc w:val="center"/>
            </w:pPr>
            <w:r w:rsidRPr="00F42E83">
              <w:t>в т.ч.</w:t>
            </w:r>
          </w:p>
        </w:tc>
        <w:tc>
          <w:tcPr>
            <w:tcW w:w="850" w:type="dxa"/>
            <w:vMerge w:val="restart"/>
            <w:vAlign w:val="center"/>
          </w:tcPr>
          <w:p w:rsidR="00C81A79" w:rsidRPr="00F42E83" w:rsidRDefault="00C81A79" w:rsidP="00F42E83">
            <w:pPr>
              <w:jc w:val="center"/>
            </w:pPr>
            <w:r w:rsidRPr="00F42E83">
              <w:t>СР</w:t>
            </w:r>
          </w:p>
        </w:tc>
        <w:tc>
          <w:tcPr>
            <w:tcW w:w="1130" w:type="dxa"/>
            <w:vMerge/>
            <w:vAlign w:val="center"/>
          </w:tcPr>
          <w:p w:rsidR="00C81A79" w:rsidRPr="00F42E83" w:rsidRDefault="00C81A79" w:rsidP="00F42E83">
            <w:pPr>
              <w:suppressAutoHyphens w:val="0"/>
              <w:rPr>
                <w:b/>
              </w:rPr>
            </w:pPr>
          </w:p>
        </w:tc>
      </w:tr>
      <w:tr w:rsidR="00C81A79" w:rsidRPr="00F42E83" w:rsidTr="007744B4">
        <w:trPr>
          <w:trHeight w:val="1355"/>
        </w:trPr>
        <w:tc>
          <w:tcPr>
            <w:tcW w:w="3227" w:type="dxa"/>
            <w:vMerge/>
            <w:vAlign w:val="center"/>
          </w:tcPr>
          <w:p w:rsidR="00C81A79" w:rsidRPr="00F42E83" w:rsidRDefault="00C81A79" w:rsidP="00F42E83">
            <w:pPr>
              <w:suppressAutoHyphens w:val="0"/>
              <w:rPr>
                <w:b/>
              </w:rPr>
            </w:pPr>
          </w:p>
        </w:tc>
        <w:tc>
          <w:tcPr>
            <w:tcW w:w="709" w:type="dxa"/>
            <w:vMerge/>
            <w:vAlign w:val="center"/>
          </w:tcPr>
          <w:p w:rsidR="00C81A79" w:rsidRPr="00F42E83" w:rsidRDefault="00C81A79" w:rsidP="00F42E83">
            <w:pPr>
              <w:suppressAutoHyphens w:val="0"/>
              <w:rPr>
                <w:b/>
              </w:rPr>
            </w:pPr>
          </w:p>
        </w:tc>
        <w:tc>
          <w:tcPr>
            <w:tcW w:w="992" w:type="dxa"/>
            <w:vMerge/>
            <w:vAlign w:val="center"/>
          </w:tcPr>
          <w:p w:rsidR="00C81A79" w:rsidRPr="00F42E83" w:rsidRDefault="00C81A79" w:rsidP="00F42E83">
            <w:pPr>
              <w:suppressAutoHyphens w:val="0"/>
            </w:pPr>
          </w:p>
        </w:tc>
        <w:tc>
          <w:tcPr>
            <w:tcW w:w="992" w:type="dxa"/>
          </w:tcPr>
          <w:p w:rsidR="00C81A79" w:rsidRPr="00F42E83" w:rsidRDefault="00C81A79" w:rsidP="00F42E83">
            <w:pPr>
              <w:jc w:val="center"/>
            </w:pPr>
            <w:r w:rsidRPr="00F42E83">
              <w:t>лекции</w:t>
            </w:r>
          </w:p>
        </w:tc>
        <w:tc>
          <w:tcPr>
            <w:tcW w:w="992" w:type="dxa"/>
          </w:tcPr>
          <w:p w:rsidR="00C81A79" w:rsidRPr="00F42E83" w:rsidRDefault="00C81A79" w:rsidP="00F42E83">
            <w:pPr>
              <w:jc w:val="center"/>
            </w:pPr>
            <w:proofErr w:type="spellStart"/>
            <w:r w:rsidRPr="00F42E83">
              <w:t>Подгр</w:t>
            </w:r>
            <w:proofErr w:type="spellEnd"/>
            <w:r w:rsidRPr="00F42E83">
              <w:t xml:space="preserve">/Лаб. </w:t>
            </w:r>
          </w:p>
        </w:tc>
        <w:tc>
          <w:tcPr>
            <w:tcW w:w="993" w:type="dxa"/>
          </w:tcPr>
          <w:p w:rsidR="00C81A79" w:rsidRPr="00F42E83" w:rsidRDefault="00C81A79" w:rsidP="00F42E83">
            <w:pPr>
              <w:jc w:val="center"/>
            </w:pPr>
            <w:proofErr w:type="spellStart"/>
            <w:r w:rsidRPr="00F42E83">
              <w:t>Пр</w:t>
            </w:r>
            <w:proofErr w:type="spellEnd"/>
            <w:r w:rsidRPr="00F42E83">
              <w:t>/ Сем</w:t>
            </w:r>
          </w:p>
        </w:tc>
        <w:tc>
          <w:tcPr>
            <w:tcW w:w="850" w:type="dxa"/>
            <w:vMerge/>
            <w:vAlign w:val="center"/>
          </w:tcPr>
          <w:p w:rsidR="00C81A79" w:rsidRPr="00F42E83" w:rsidRDefault="00C81A79" w:rsidP="00F42E83">
            <w:pPr>
              <w:suppressAutoHyphens w:val="0"/>
            </w:pPr>
          </w:p>
        </w:tc>
        <w:tc>
          <w:tcPr>
            <w:tcW w:w="1130" w:type="dxa"/>
            <w:vMerge/>
            <w:vAlign w:val="center"/>
          </w:tcPr>
          <w:p w:rsidR="00C81A79" w:rsidRPr="00F42E83" w:rsidRDefault="00C81A79" w:rsidP="00F42E83">
            <w:pPr>
              <w:suppressAutoHyphens w:val="0"/>
              <w:rPr>
                <w:b/>
              </w:rPr>
            </w:pPr>
          </w:p>
        </w:tc>
      </w:tr>
      <w:tr w:rsidR="00C81A79" w:rsidRPr="00F42E83" w:rsidTr="007744B4">
        <w:tc>
          <w:tcPr>
            <w:tcW w:w="3227" w:type="dxa"/>
            <w:vAlign w:val="center"/>
          </w:tcPr>
          <w:p w:rsidR="00C81A79" w:rsidRPr="00F42E83" w:rsidRDefault="00C81A79" w:rsidP="00F42E83">
            <w:pPr>
              <w:widowControl w:val="0"/>
              <w:jc w:val="both"/>
            </w:pPr>
            <w:r w:rsidRPr="00F42E83">
              <w:rPr>
                <w:b/>
              </w:rPr>
              <w:t>Тема 1</w:t>
            </w:r>
            <w:r w:rsidRPr="00F42E83">
              <w:t xml:space="preserve"> </w:t>
            </w:r>
            <w:r w:rsidR="00085833" w:rsidRPr="00F42E83">
              <w:t>Понятие и признаки предпринимательской деятельности, нормативно-правовое регулирование предпринимательства в РФ</w:t>
            </w:r>
          </w:p>
        </w:tc>
        <w:tc>
          <w:tcPr>
            <w:tcW w:w="709" w:type="dxa"/>
            <w:vAlign w:val="center"/>
          </w:tcPr>
          <w:p w:rsidR="00C81A79" w:rsidRPr="00D11412" w:rsidRDefault="00D11412" w:rsidP="00F42E83">
            <w:pPr>
              <w:jc w:val="center"/>
              <w:rPr>
                <w:lang w:val="en-US"/>
              </w:rPr>
            </w:pPr>
            <w:r>
              <w:rPr>
                <w:lang w:val="en-US"/>
              </w:rPr>
              <w:t>16</w:t>
            </w:r>
          </w:p>
        </w:tc>
        <w:tc>
          <w:tcPr>
            <w:tcW w:w="992" w:type="dxa"/>
            <w:vAlign w:val="center"/>
          </w:tcPr>
          <w:p w:rsidR="00C81A79" w:rsidRPr="00D11412" w:rsidRDefault="00D11412" w:rsidP="00F42E83">
            <w:pPr>
              <w:jc w:val="center"/>
              <w:rPr>
                <w:lang w:val="en-US"/>
              </w:rPr>
            </w:pPr>
            <w:r>
              <w:rPr>
                <w:lang w:val="en-US"/>
              </w:rPr>
              <w:t>3</w:t>
            </w:r>
          </w:p>
        </w:tc>
        <w:tc>
          <w:tcPr>
            <w:tcW w:w="992" w:type="dxa"/>
            <w:vAlign w:val="center"/>
          </w:tcPr>
          <w:p w:rsidR="00C81A79" w:rsidRPr="00D11412" w:rsidRDefault="00D11412" w:rsidP="00F42E83">
            <w:pPr>
              <w:jc w:val="center"/>
              <w:rPr>
                <w:lang w:val="en-US"/>
              </w:rPr>
            </w:pPr>
            <w:r>
              <w:rPr>
                <w:lang w:val="en-US"/>
              </w:rPr>
              <w:t>1</w:t>
            </w:r>
          </w:p>
        </w:tc>
        <w:tc>
          <w:tcPr>
            <w:tcW w:w="992" w:type="dxa"/>
            <w:vAlign w:val="center"/>
          </w:tcPr>
          <w:p w:rsidR="00C81A79" w:rsidRPr="00350D91" w:rsidRDefault="00350D91" w:rsidP="00F42E83">
            <w:pPr>
              <w:jc w:val="center"/>
              <w:rPr>
                <w:lang w:val="en-US"/>
              </w:rPr>
            </w:pPr>
            <w:r>
              <w:rPr>
                <w:lang w:val="en-US"/>
              </w:rPr>
              <w:t>-</w:t>
            </w:r>
          </w:p>
        </w:tc>
        <w:tc>
          <w:tcPr>
            <w:tcW w:w="993" w:type="dxa"/>
            <w:vAlign w:val="center"/>
          </w:tcPr>
          <w:p w:rsidR="00C81A79" w:rsidRPr="00D11412" w:rsidRDefault="00D11412" w:rsidP="00F42E83">
            <w:pPr>
              <w:jc w:val="center"/>
              <w:rPr>
                <w:lang w:val="en-US"/>
              </w:rPr>
            </w:pPr>
            <w:r>
              <w:rPr>
                <w:lang w:val="en-US"/>
              </w:rPr>
              <w:t>2</w:t>
            </w:r>
          </w:p>
        </w:tc>
        <w:tc>
          <w:tcPr>
            <w:tcW w:w="850" w:type="dxa"/>
            <w:vAlign w:val="center"/>
          </w:tcPr>
          <w:p w:rsidR="00C81A79" w:rsidRPr="00D11412" w:rsidRDefault="00D11412" w:rsidP="00F42E83">
            <w:pPr>
              <w:jc w:val="center"/>
              <w:rPr>
                <w:lang w:val="en-US"/>
              </w:rPr>
            </w:pPr>
            <w:r>
              <w:rPr>
                <w:lang w:val="en-US"/>
              </w:rPr>
              <w:t>13</w:t>
            </w:r>
          </w:p>
        </w:tc>
        <w:tc>
          <w:tcPr>
            <w:tcW w:w="1130" w:type="dxa"/>
            <w:vAlign w:val="center"/>
          </w:tcPr>
          <w:p w:rsidR="00C81A79" w:rsidRPr="00F42E83" w:rsidRDefault="007744B4" w:rsidP="00F42E83">
            <w:pPr>
              <w:widowControl w:val="0"/>
              <w:jc w:val="both"/>
            </w:pPr>
            <w:r>
              <w:t>УК-3</w:t>
            </w:r>
          </w:p>
        </w:tc>
      </w:tr>
      <w:tr w:rsidR="00C81A79" w:rsidRPr="00F42E83" w:rsidTr="007744B4">
        <w:tc>
          <w:tcPr>
            <w:tcW w:w="3227" w:type="dxa"/>
            <w:vAlign w:val="center"/>
          </w:tcPr>
          <w:p w:rsidR="00C81A79" w:rsidRPr="00F42E83" w:rsidRDefault="00C81A79" w:rsidP="00F42E83">
            <w:pPr>
              <w:widowControl w:val="0"/>
              <w:jc w:val="both"/>
              <w:rPr>
                <w:b/>
              </w:rPr>
            </w:pPr>
            <w:r w:rsidRPr="00F42E83">
              <w:rPr>
                <w:b/>
              </w:rPr>
              <w:t>Тема 2</w:t>
            </w:r>
          </w:p>
          <w:p w:rsidR="00C81A79" w:rsidRPr="00F42E83" w:rsidRDefault="00085833" w:rsidP="00F42E83">
            <w:pPr>
              <w:widowControl w:val="0"/>
              <w:jc w:val="both"/>
            </w:pPr>
            <w:r w:rsidRPr="00F42E83">
              <w:t>Организационно-правовые формы предпринимательства</w:t>
            </w:r>
          </w:p>
        </w:tc>
        <w:tc>
          <w:tcPr>
            <w:tcW w:w="709" w:type="dxa"/>
            <w:vAlign w:val="center"/>
          </w:tcPr>
          <w:p w:rsidR="00C81A79" w:rsidRPr="00D11412" w:rsidRDefault="00D11412" w:rsidP="00F42E83">
            <w:pPr>
              <w:jc w:val="center"/>
              <w:rPr>
                <w:lang w:val="en-US"/>
              </w:rPr>
            </w:pPr>
            <w:r>
              <w:rPr>
                <w:lang w:val="en-US"/>
              </w:rPr>
              <w:t>16</w:t>
            </w:r>
          </w:p>
        </w:tc>
        <w:tc>
          <w:tcPr>
            <w:tcW w:w="992" w:type="dxa"/>
            <w:vAlign w:val="center"/>
          </w:tcPr>
          <w:p w:rsidR="00C81A79" w:rsidRPr="00D11412" w:rsidRDefault="00D11412" w:rsidP="00F42E83">
            <w:pPr>
              <w:jc w:val="center"/>
              <w:rPr>
                <w:lang w:val="en-US"/>
              </w:rPr>
            </w:pPr>
            <w:r>
              <w:rPr>
                <w:lang w:val="en-US"/>
              </w:rPr>
              <w:t>3</w:t>
            </w:r>
          </w:p>
        </w:tc>
        <w:tc>
          <w:tcPr>
            <w:tcW w:w="992" w:type="dxa"/>
            <w:vAlign w:val="center"/>
          </w:tcPr>
          <w:p w:rsidR="00C81A79" w:rsidRPr="00D11412" w:rsidRDefault="00D11412" w:rsidP="00F42E83">
            <w:pPr>
              <w:jc w:val="center"/>
              <w:rPr>
                <w:lang w:val="en-US"/>
              </w:rPr>
            </w:pPr>
            <w:r>
              <w:rPr>
                <w:lang w:val="en-US"/>
              </w:rPr>
              <w:t>1</w:t>
            </w:r>
          </w:p>
        </w:tc>
        <w:tc>
          <w:tcPr>
            <w:tcW w:w="992" w:type="dxa"/>
            <w:vAlign w:val="center"/>
          </w:tcPr>
          <w:p w:rsidR="00C81A79" w:rsidRPr="00350D91" w:rsidRDefault="00350D91" w:rsidP="00F42E83">
            <w:pPr>
              <w:jc w:val="center"/>
              <w:rPr>
                <w:lang w:val="en-US"/>
              </w:rPr>
            </w:pPr>
            <w:r>
              <w:rPr>
                <w:lang w:val="en-US"/>
              </w:rPr>
              <w:t>-</w:t>
            </w:r>
          </w:p>
        </w:tc>
        <w:tc>
          <w:tcPr>
            <w:tcW w:w="993" w:type="dxa"/>
            <w:vAlign w:val="center"/>
          </w:tcPr>
          <w:p w:rsidR="00C81A79" w:rsidRPr="00D11412" w:rsidRDefault="00D11412" w:rsidP="00F42E83">
            <w:pPr>
              <w:jc w:val="center"/>
              <w:rPr>
                <w:lang w:val="en-US"/>
              </w:rPr>
            </w:pPr>
            <w:r>
              <w:rPr>
                <w:lang w:val="en-US"/>
              </w:rPr>
              <w:t>2</w:t>
            </w:r>
          </w:p>
        </w:tc>
        <w:tc>
          <w:tcPr>
            <w:tcW w:w="850" w:type="dxa"/>
            <w:vAlign w:val="center"/>
          </w:tcPr>
          <w:p w:rsidR="00C81A79" w:rsidRPr="00D11412" w:rsidRDefault="00D11412" w:rsidP="00F42E83">
            <w:pPr>
              <w:jc w:val="center"/>
              <w:rPr>
                <w:lang w:val="en-US"/>
              </w:rPr>
            </w:pPr>
            <w:r>
              <w:rPr>
                <w:lang w:val="en-US"/>
              </w:rPr>
              <w:t>13</w:t>
            </w:r>
          </w:p>
        </w:tc>
        <w:tc>
          <w:tcPr>
            <w:tcW w:w="1130" w:type="dxa"/>
            <w:vAlign w:val="center"/>
          </w:tcPr>
          <w:p w:rsidR="00C81A79" w:rsidRPr="00F42E83" w:rsidRDefault="007744B4" w:rsidP="00F42E83">
            <w:pPr>
              <w:widowControl w:val="0"/>
              <w:jc w:val="both"/>
            </w:pPr>
            <w:r>
              <w:t>УК-3</w:t>
            </w:r>
          </w:p>
        </w:tc>
      </w:tr>
      <w:tr w:rsidR="00C81A79" w:rsidRPr="00F42E83" w:rsidTr="007744B4">
        <w:tc>
          <w:tcPr>
            <w:tcW w:w="3227" w:type="dxa"/>
            <w:vAlign w:val="center"/>
          </w:tcPr>
          <w:p w:rsidR="00C81A79" w:rsidRPr="00F42E83" w:rsidRDefault="00C81A79" w:rsidP="00F42E83">
            <w:pPr>
              <w:widowControl w:val="0"/>
              <w:jc w:val="both"/>
            </w:pPr>
            <w:r w:rsidRPr="00F42E83">
              <w:rPr>
                <w:b/>
              </w:rPr>
              <w:t>Тема 3</w:t>
            </w:r>
            <w:r w:rsidRPr="00F42E83">
              <w:t xml:space="preserve"> </w:t>
            </w:r>
            <w:r w:rsidR="00085833" w:rsidRPr="00F42E83">
              <w:t>Государственное регулирование предпри</w:t>
            </w:r>
            <w:r w:rsidR="0011524E" w:rsidRPr="00F42E83">
              <w:t>ни</w:t>
            </w:r>
            <w:r w:rsidR="00085833" w:rsidRPr="00F42E83">
              <w:t>мательской деятельности в РФ</w:t>
            </w:r>
          </w:p>
        </w:tc>
        <w:tc>
          <w:tcPr>
            <w:tcW w:w="709" w:type="dxa"/>
            <w:vAlign w:val="center"/>
          </w:tcPr>
          <w:p w:rsidR="00C81A79" w:rsidRPr="00D11412" w:rsidRDefault="00D11412" w:rsidP="00F42E83">
            <w:pPr>
              <w:jc w:val="center"/>
              <w:rPr>
                <w:lang w:val="en-US"/>
              </w:rPr>
            </w:pPr>
            <w:r>
              <w:rPr>
                <w:lang w:val="en-US"/>
              </w:rPr>
              <w:t>19</w:t>
            </w:r>
          </w:p>
        </w:tc>
        <w:tc>
          <w:tcPr>
            <w:tcW w:w="992" w:type="dxa"/>
            <w:vAlign w:val="center"/>
          </w:tcPr>
          <w:p w:rsidR="00C81A79" w:rsidRPr="00D11412" w:rsidRDefault="00D11412" w:rsidP="00F42E83">
            <w:pPr>
              <w:jc w:val="center"/>
              <w:rPr>
                <w:lang w:val="en-US"/>
              </w:rPr>
            </w:pPr>
            <w:r>
              <w:rPr>
                <w:lang w:val="en-US"/>
              </w:rPr>
              <w:t>6</w:t>
            </w:r>
          </w:p>
        </w:tc>
        <w:tc>
          <w:tcPr>
            <w:tcW w:w="992" w:type="dxa"/>
            <w:vAlign w:val="center"/>
          </w:tcPr>
          <w:p w:rsidR="00C81A79" w:rsidRPr="00D11412" w:rsidRDefault="00D11412" w:rsidP="00F42E83">
            <w:pPr>
              <w:jc w:val="center"/>
              <w:rPr>
                <w:lang w:val="en-US"/>
              </w:rPr>
            </w:pPr>
            <w:r>
              <w:rPr>
                <w:lang w:val="en-US"/>
              </w:rPr>
              <w:t>2</w:t>
            </w:r>
          </w:p>
        </w:tc>
        <w:tc>
          <w:tcPr>
            <w:tcW w:w="992" w:type="dxa"/>
            <w:vAlign w:val="center"/>
          </w:tcPr>
          <w:p w:rsidR="00C81A79" w:rsidRPr="00350D91" w:rsidRDefault="00350D91" w:rsidP="00F42E83">
            <w:pPr>
              <w:jc w:val="center"/>
              <w:rPr>
                <w:lang w:val="en-US"/>
              </w:rPr>
            </w:pPr>
            <w:r>
              <w:rPr>
                <w:lang w:val="en-US"/>
              </w:rPr>
              <w:t>-</w:t>
            </w:r>
          </w:p>
        </w:tc>
        <w:tc>
          <w:tcPr>
            <w:tcW w:w="993" w:type="dxa"/>
            <w:vAlign w:val="center"/>
          </w:tcPr>
          <w:p w:rsidR="00C81A79" w:rsidRPr="00D11412" w:rsidRDefault="00D11412" w:rsidP="00F42E83">
            <w:pPr>
              <w:jc w:val="center"/>
              <w:rPr>
                <w:lang w:val="en-US"/>
              </w:rPr>
            </w:pPr>
            <w:r>
              <w:rPr>
                <w:lang w:val="en-US"/>
              </w:rPr>
              <w:t>4</w:t>
            </w:r>
          </w:p>
        </w:tc>
        <w:tc>
          <w:tcPr>
            <w:tcW w:w="850" w:type="dxa"/>
            <w:vAlign w:val="center"/>
          </w:tcPr>
          <w:p w:rsidR="00C81A79" w:rsidRPr="00D11412" w:rsidRDefault="00D11412" w:rsidP="00F42E83">
            <w:pPr>
              <w:jc w:val="center"/>
              <w:rPr>
                <w:lang w:val="en-US"/>
              </w:rPr>
            </w:pPr>
            <w:r>
              <w:rPr>
                <w:lang w:val="en-US"/>
              </w:rPr>
              <w:t>13</w:t>
            </w:r>
          </w:p>
        </w:tc>
        <w:tc>
          <w:tcPr>
            <w:tcW w:w="1130" w:type="dxa"/>
            <w:vAlign w:val="center"/>
          </w:tcPr>
          <w:p w:rsidR="00C81A79" w:rsidRPr="00F42E83" w:rsidRDefault="007744B4" w:rsidP="00F42E83">
            <w:pPr>
              <w:widowControl w:val="0"/>
              <w:jc w:val="both"/>
            </w:pPr>
            <w:r>
              <w:t>УК-3</w:t>
            </w:r>
          </w:p>
        </w:tc>
      </w:tr>
      <w:tr w:rsidR="00C81A79" w:rsidRPr="00F42E83" w:rsidTr="007744B4">
        <w:tc>
          <w:tcPr>
            <w:tcW w:w="3227" w:type="dxa"/>
            <w:vAlign w:val="center"/>
          </w:tcPr>
          <w:p w:rsidR="00C81A79" w:rsidRPr="00F42E83" w:rsidRDefault="00C81A79" w:rsidP="00F42E83">
            <w:pPr>
              <w:widowControl w:val="0"/>
              <w:jc w:val="both"/>
              <w:rPr>
                <w:b/>
              </w:rPr>
            </w:pPr>
            <w:r w:rsidRPr="00F42E83">
              <w:rPr>
                <w:b/>
              </w:rPr>
              <w:t>Тема 4</w:t>
            </w:r>
          </w:p>
          <w:p w:rsidR="00C81A79" w:rsidRPr="00F42E83" w:rsidRDefault="0011524E" w:rsidP="00F42E83">
            <w:pPr>
              <w:widowControl w:val="0"/>
              <w:jc w:val="both"/>
            </w:pPr>
            <w:r w:rsidRPr="00F42E83">
              <w:t xml:space="preserve">Государственный контроль и надзор </w:t>
            </w:r>
          </w:p>
        </w:tc>
        <w:tc>
          <w:tcPr>
            <w:tcW w:w="709" w:type="dxa"/>
            <w:vAlign w:val="center"/>
          </w:tcPr>
          <w:p w:rsidR="00C81A79" w:rsidRPr="00D11412" w:rsidRDefault="00D11412" w:rsidP="00F42E83">
            <w:pPr>
              <w:jc w:val="center"/>
              <w:rPr>
                <w:lang w:val="en-US"/>
              </w:rPr>
            </w:pPr>
            <w:r>
              <w:rPr>
                <w:lang w:val="en-US"/>
              </w:rPr>
              <w:t>19</w:t>
            </w:r>
          </w:p>
        </w:tc>
        <w:tc>
          <w:tcPr>
            <w:tcW w:w="992" w:type="dxa"/>
            <w:vAlign w:val="center"/>
          </w:tcPr>
          <w:p w:rsidR="00C81A79" w:rsidRPr="00D11412" w:rsidRDefault="00D11412" w:rsidP="00F42E83">
            <w:pPr>
              <w:jc w:val="center"/>
              <w:rPr>
                <w:lang w:val="en-US"/>
              </w:rPr>
            </w:pPr>
            <w:r>
              <w:rPr>
                <w:lang w:val="en-US"/>
              </w:rPr>
              <w:t>6</w:t>
            </w:r>
          </w:p>
        </w:tc>
        <w:tc>
          <w:tcPr>
            <w:tcW w:w="992" w:type="dxa"/>
            <w:vAlign w:val="center"/>
          </w:tcPr>
          <w:p w:rsidR="00C81A79" w:rsidRPr="00D11412" w:rsidRDefault="00D11412" w:rsidP="00F42E83">
            <w:pPr>
              <w:jc w:val="center"/>
              <w:rPr>
                <w:lang w:val="en-US"/>
              </w:rPr>
            </w:pPr>
            <w:r>
              <w:rPr>
                <w:lang w:val="en-US"/>
              </w:rPr>
              <w:t>2</w:t>
            </w:r>
          </w:p>
        </w:tc>
        <w:tc>
          <w:tcPr>
            <w:tcW w:w="992" w:type="dxa"/>
            <w:vAlign w:val="center"/>
          </w:tcPr>
          <w:p w:rsidR="00C81A79" w:rsidRPr="00350D91" w:rsidRDefault="00350D91" w:rsidP="00F42E83">
            <w:pPr>
              <w:jc w:val="center"/>
              <w:rPr>
                <w:lang w:val="en-US"/>
              </w:rPr>
            </w:pPr>
            <w:r>
              <w:rPr>
                <w:lang w:val="en-US"/>
              </w:rPr>
              <w:t>-</w:t>
            </w:r>
          </w:p>
        </w:tc>
        <w:tc>
          <w:tcPr>
            <w:tcW w:w="993" w:type="dxa"/>
            <w:vAlign w:val="center"/>
          </w:tcPr>
          <w:p w:rsidR="00C81A79" w:rsidRPr="00D11412" w:rsidRDefault="00D11412" w:rsidP="00F42E83">
            <w:pPr>
              <w:jc w:val="center"/>
              <w:rPr>
                <w:lang w:val="en-US"/>
              </w:rPr>
            </w:pPr>
            <w:r>
              <w:rPr>
                <w:lang w:val="en-US"/>
              </w:rPr>
              <w:t>4</w:t>
            </w:r>
          </w:p>
        </w:tc>
        <w:tc>
          <w:tcPr>
            <w:tcW w:w="850" w:type="dxa"/>
            <w:vAlign w:val="center"/>
          </w:tcPr>
          <w:p w:rsidR="00C81A79" w:rsidRPr="00D11412" w:rsidRDefault="00D11412" w:rsidP="00F42E83">
            <w:pPr>
              <w:jc w:val="center"/>
              <w:rPr>
                <w:lang w:val="en-US"/>
              </w:rPr>
            </w:pPr>
            <w:r>
              <w:rPr>
                <w:lang w:val="en-US"/>
              </w:rPr>
              <w:t>13</w:t>
            </w:r>
          </w:p>
        </w:tc>
        <w:tc>
          <w:tcPr>
            <w:tcW w:w="1130" w:type="dxa"/>
            <w:vAlign w:val="center"/>
          </w:tcPr>
          <w:p w:rsidR="00C81A79" w:rsidRPr="00F42E83" w:rsidRDefault="007744B4" w:rsidP="00F42E83">
            <w:pPr>
              <w:widowControl w:val="0"/>
              <w:jc w:val="both"/>
            </w:pPr>
            <w:r>
              <w:t>УК-3</w:t>
            </w:r>
          </w:p>
        </w:tc>
      </w:tr>
      <w:tr w:rsidR="00C81A79" w:rsidRPr="00F42E83" w:rsidTr="007744B4">
        <w:tc>
          <w:tcPr>
            <w:tcW w:w="3227" w:type="dxa"/>
            <w:vAlign w:val="center"/>
          </w:tcPr>
          <w:p w:rsidR="00C81A79" w:rsidRPr="00F42E83" w:rsidRDefault="00C81A79" w:rsidP="00F42E83">
            <w:pPr>
              <w:widowControl w:val="0"/>
              <w:jc w:val="both"/>
              <w:rPr>
                <w:b/>
              </w:rPr>
            </w:pPr>
            <w:r w:rsidRPr="00F42E83">
              <w:rPr>
                <w:b/>
              </w:rPr>
              <w:t>Тема 5.</w:t>
            </w:r>
          </w:p>
          <w:p w:rsidR="00C81A79" w:rsidRPr="00F42E83" w:rsidRDefault="0011524E" w:rsidP="00F42E83">
            <w:pPr>
              <w:widowControl w:val="0"/>
              <w:jc w:val="both"/>
            </w:pPr>
            <w:r w:rsidRPr="00F42E83">
              <w:t>Основы конкурентного законодательства</w:t>
            </w:r>
          </w:p>
        </w:tc>
        <w:tc>
          <w:tcPr>
            <w:tcW w:w="709" w:type="dxa"/>
            <w:vAlign w:val="center"/>
          </w:tcPr>
          <w:p w:rsidR="00C81A79" w:rsidRPr="00D11412" w:rsidRDefault="00D11412" w:rsidP="00F42E83">
            <w:pPr>
              <w:jc w:val="center"/>
              <w:rPr>
                <w:lang w:val="en-US"/>
              </w:rPr>
            </w:pPr>
            <w:r>
              <w:rPr>
                <w:lang w:val="en-US"/>
              </w:rPr>
              <w:t>19</w:t>
            </w:r>
          </w:p>
        </w:tc>
        <w:tc>
          <w:tcPr>
            <w:tcW w:w="992" w:type="dxa"/>
            <w:vAlign w:val="center"/>
          </w:tcPr>
          <w:p w:rsidR="00C81A79" w:rsidRPr="00D11412" w:rsidRDefault="00D11412" w:rsidP="00F42E83">
            <w:pPr>
              <w:jc w:val="center"/>
              <w:rPr>
                <w:lang w:val="en-US"/>
              </w:rPr>
            </w:pPr>
            <w:r>
              <w:rPr>
                <w:lang w:val="en-US"/>
              </w:rPr>
              <w:t>6</w:t>
            </w:r>
          </w:p>
        </w:tc>
        <w:tc>
          <w:tcPr>
            <w:tcW w:w="992" w:type="dxa"/>
            <w:vAlign w:val="center"/>
          </w:tcPr>
          <w:p w:rsidR="00C81A79" w:rsidRPr="00D11412" w:rsidRDefault="00D11412" w:rsidP="00F42E83">
            <w:pPr>
              <w:jc w:val="center"/>
              <w:rPr>
                <w:lang w:val="en-US"/>
              </w:rPr>
            </w:pPr>
            <w:r>
              <w:rPr>
                <w:lang w:val="en-US"/>
              </w:rPr>
              <w:t>2</w:t>
            </w:r>
          </w:p>
        </w:tc>
        <w:tc>
          <w:tcPr>
            <w:tcW w:w="992" w:type="dxa"/>
            <w:vAlign w:val="center"/>
          </w:tcPr>
          <w:p w:rsidR="00C81A79" w:rsidRPr="00350D91" w:rsidRDefault="00350D91" w:rsidP="00F42E83">
            <w:pPr>
              <w:jc w:val="center"/>
              <w:rPr>
                <w:lang w:val="en-US"/>
              </w:rPr>
            </w:pPr>
            <w:r>
              <w:rPr>
                <w:lang w:val="en-US"/>
              </w:rPr>
              <w:t>-</w:t>
            </w:r>
          </w:p>
        </w:tc>
        <w:tc>
          <w:tcPr>
            <w:tcW w:w="993" w:type="dxa"/>
            <w:vAlign w:val="center"/>
          </w:tcPr>
          <w:p w:rsidR="00C81A79" w:rsidRPr="00D11412" w:rsidRDefault="00D11412" w:rsidP="00F42E83">
            <w:pPr>
              <w:jc w:val="center"/>
              <w:rPr>
                <w:lang w:val="en-US"/>
              </w:rPr>
            </w:pPr>
            <w:r>
              <w:rPr>
                <w:lang w:val="en-US"/>
              </w:rPr>
              <w:t>4</w:t>
            </w:r>
          </w:p>
        </w:tc>
        <w:tc>
          <w:tcPr>
            <w:tcW w:w="850" w:type="dxa"/>
            <w:vAlign w:val="center"/>
          </w:tcPr>
          <w:p w:rsidR="00C81A79" w:rsidRPr="00D11412" w:rsidRDefault="00D11412" w:rsidP="00F42E83">
            <w:pPr>
              <w:jc w:val="center"/>
              <w:rPr>
                <w:lang w:val="en-US"/>
              </w:rPr>
            </w:pPr>
            <w:r>
              <w:rPr>
                <w:lang w:val="en-US"/>
              </w:rPr>
              <w:t>13</w:t>
            </w:r>
          </w:p>
        </w:tc>
        <w:tc>
          <w:tcPr>
            <w:tcW w:w="1130" w:type="dxa"/>
            <w:vAlign w:val="center"/>
          </w:tcPr>
          <w:p w:rsidR="00C81A79" w:rsidRPr="00F42E83" w:rsidRDefault="007744B4" w:rsidP="00F42E83">
            <w:pPr>
              <w:widowControl w:val="0"/>
              <w:jc w:val="both"/>
            </w:pPr>
            <w:r>
              <w:t>УК-3</w:t>
            </w:r>
          </w:p>
        </w:tc>
      </w:tr>
      <w:tr w:rsidR="00C81A79" w:rsidRPr="00F42E83" w:rsidTr="007744B4">
        <w:tc>
          <w:tcPr>
            <w:tcW w:w="3227" w:type="dxa"/>
            <w:vAlign w:val="center"/>
          </w:tcPr>
          <w:p w:rsidR="00C81A79" w:rsidRPr="00F42E83" w:rsidRDefault="00C81A79" w:rsidP="00F42E83">
            <w:pPr>
              <w:widowControl w:val="0"/>
              <w:jc w:val="both"/>
              <w:rPr>
                <w:b/>
              </w:rPr>
            </w:pPr>
            <w:r w:rsidRPr="00F42E83">
              <w:rPr>
                <w:b/>
              </w:rPr>
              <w:t>Тема 6.</w:t>
            </w:r>
          </w:p>
          <w:p w:rsidR="00C81A79" w:rsidRPr="00F42E83" w:rsidRDefault="0011524E" w:rsidP="00F42E83">
            <w:pPr>
              <w:widowControl w:val="0"/>
              <w:jc w:val="both"/>
            </w:pPr>
            <w:r w:rsidRPr="00F42E83">
              <w:t>Договорная основа предпринимательской деятельности</w:t>
            </w:r>
          </w:p>
        </w:tc>
        <w:tc>
          <w:tcPr>
            <w:tcW w:w="709" w:type="dxa"/>
            <w:vAlign w:val="center"/>
          </w:tcPr>
          <w:p w:rsidR="00C81A79" w:rsidRPr="00D11412" w:rsidRDefault="00D11412" w:rsidP="00F42E83">
            <w:pPr>
              <w:jc w:val="center"/>
              <w:rPr>
                <w:lang w:val="en-US"/>
              </w:rPr>
            </w:pPr>
            <w:r>
              <w:rPr>
                <w:lang w:val="en-US"/>
              </w:rPr>
              <w:t>19</w:t>
            </w:r>
          </w:p>
        </w:tc>
        <w:tc>
          <w:tcPr>
            <w:tcW w:w="992" w:type="dxa"/>
            <w:vAlign w:val="center"/>
          </w:tcPr>
          <w:p w:rsidR="00C81A79" w:rsidRPr="00D11412" w:rsidRDefault="00D11412" w:rsidP="00F42E83">
            <w:pPr>
              <w:jc w:val="center"/>
              <w:rPr>
                <w:lang w:val="en-US"/>
              </w:rPr>
            </w:pPr>
            <w:r>
              <w:rPr>
                <w:lang w:val="en-US"/>
              </w:rPr>
              <w:t>6</w:t>
            </w:r>
          </w:p>
        </w:tc>
        <w:tc>
          <w:tcPr>
            <w:tcW w:w="992" w:type="dxa"/>
            <w:vAlign w:val="center"/>
          </w:tcPr>
          <w:p w:rsidR="00C81A79" w:rsidRPr="00D11412" w:rsidRDefault="00D11412" w:rsidP="00F42E83">
            <w:pPr>
              <w:jc w:val="center"/>
              <w:rPr>
                <w:lang w:val="en-US"/>
              </w:rPr>
            </w:pPr>
            <w:r>
              <w:rPr>
                <w:lang w:val="en-US"/>
              </w:rPr>
              <w:t>2</w:t>
            </w:r>
          </w:p>
        </w:tc>
        <w:tc>
          <w:tcPr>
            <w:tcW w:w="992" w:type="dxa"/>
            <w:vAlign w:val="center"/>
          </w:tcPr>
          <w:p w:rsidR="00C81A79" w:rsidRPr="00350D91" w:rsidRDefault="00350D91" w:rsidP="00F42E83">
            <w:pPr>
              <w:jc w:val="center"/>
              <w:rPr>
                <w:lang w:val="en-US"/>
              </w:rPr>
            </w:pPr>
            <w:r>
              <w:rPr>
                <w:lang w:val="en-US"/>
              </w:rPr>
              <w:t>-</w:t>
            </w:r>
          </w:p>
        </w:tc>
        <w:tc>
          <w:tcPr>
            <w:tcW w:w="993" w:type="dxa"/>
            <w:vAlign w:val="center"/>
          </w:tcPr>
          <w:p w:rsidR="00C81A79" w:rsidRPr="00D11412" w:rsidRDefault="00D11412" w:rsidP="00F42E83">
            <w:pPr>
              <w:jc w:val="center"/>
              <w:rPr>
                <w:lang w:val="en-US"/>
              </w:rPr>
            </w:pPr>
            <w:r>
              <w:rPr>
                <w:lang w:val="en-US"/>
              </w:rPr>
              <w:t>4</w:t>
            </w:r>
          </w:p>
        </w:tc>
        <w:tc>
          <w:tcPr>
            <w:tcW w:w="850" w:type="dxa"/>
            <w:vAlign w:val="center"/>
          </w:tcPr>
          <w:p w:rsidR="00C81A79" w:rsidRPr="00D11412" w:rsidRDefault="00D11412" w:rsidP="00F42E83">
            <w:pPr>
              <w:jc w:val="center"/>
              <w:rPr>
                <w:lang w:val="en-US"/>
              </w:rPr>
            </w:pPr>
            <w:r>
              <w:rPr>
                <w:lang w:val="en-US"/>
              </w:rPr>
              <w:t>13</w:t>
            </w:r>
          </w:p>
        </w:tc>
        <w:tc>
          <w:tcPr>
            <w:tcW w:w="1130" w:type="dxa"/>
            <w:vAlign w:val="center"/>
          </w:tcPr>
          <w:p w:rsidR="00C81A79" w:rsidRPr="00F42E83" w:rsidRDefault="007744B4" w:rsidP="00F42E83">
            <w:pPr>
              <w:widowControl w:val="0"/>
              <w:jc w:val="both"/>
            </w:pPr>
            <w:r>
              <w:t>УК-3</w:t>
            </w:r>
          </w:p>
        </w:tc>
      </w:tr>
      <w:tr w:rsidR="00C81A79" w:rsidRPr="00F42E83" w:rsidTr="00FA139E">
        <w:tc>
          <w:tcPr>
            <w:tcW w:w="3227" w:type="dxa"/>
          </w:tcPr>
          <w:p w:rsidR="00C81A79" w:rsidRPr="00F42E83" w:rsidRDefault="00C81A79" w:rsidP="00F42E83">
            <w:pPr>
              <w:rPr>
                <w:b/>
              </w:rPr>
            </w:pPr>
            <w:r w:rsidRPr="00F42E83">
              <w:rPr>
                <w:b/>
              </w:rPr>
              <w:t>Итого по дисциплине</w:t>
            </w:r>
          </w:p>
        </w:tc>
        <w:tc>
          <w:tcPr>
            <w:tcW w:w="709" w:type="dxa"/>
          </w:tcPr>
          <w:p w:rsidR="00C81A79" w:rsidRPr="00D11412" w:rsidRDefault="00D11412" w:rsidP="00F42E83">
            <w:pPr>
              <w:jc w:val="center"/>
              <w:rPr>
                <w:b/>
                <w:lang w:val="en-US"/>
              </w:rPr>
            </w:pPr>
            <w:r>
              <w:rPr>
                <w:b/>
                <w:lang w:val="en-US"/>
              </w:rPr>
              <w:t>108</w:t>
            </w:r>
          </w:p>
        </w:tc>
        <w:tc>
          <w:tcPr>
            <w:tcW w:w="992" w:type="dxa"/>
          </w:tcPr>
          <w:p w:rsidR="00C81A79" w:rsidRPr="00D11412" w:rsidRDefault="00D11412" w:rsidP="00F42E83">
            <w:pPr>
              <w:jc w:val="center"/>
              <w:rPr>
                <w:b/>
                <w:lang w:val="en-US"/>
              </w:rPr>
            </w:pPr>
            <w:r>
              <w:rPr>
                <w:b/>
                <w:lang w:val="en-US"/>
              </w:rPr>
              <w:t>30</w:t>
            </w:r>
          </w:p>
        </w:tc>
        <w:tc>
          <w:tcPr>
            <w:tcW w:w="992" w:type="dxa"/>
          </w:tcPr>
          <w:p w:rsidR="00C81A79" w:rsidRPr="00D11412" w:rsidRDefault="00D11412" w:rsidP="00F42E83">
            <w:pPr>
              <w:jc w:val="center"/>
              <w:rPr>
                <w:b/>
                <w:lang w:val="en-US"/>
              </w:rPr>
            </w:pPr>
            <w:r>
              <w:rPr>
                <w:b/>
                <w:lang w:val="en-US"/>
              </w:rPr>
              <w:t>10</w:t>
            </w:r>
          </w:p>
        </w:tc>
        <w:tc>
          <w:tcPr>
            <w:tcW w:w="992" w:type="dxa"/>
          </w:tcPr>
          <w:p w:rsidR="00C81A79" w:rsidRPr="00F42E83" w:rsidRDefault="00C81A79" w:rsidP="00F42E83">
            <w:pPr>
              <w:jc w:val="center"/>
              <w:rPr>
                <w:b/>
              </w:rPr>
            </w:pPr>
          </w:p>
        </w:tc>
        <w:tc>
          <w:tcPr>
            <w:tcW w:w="993" w:type="dxa"/>
          </w:tcPr>
          <w:p w:rsidR="00C81A79" w:rsidRPr="00D11412" w:rsidRDefault="00D11412" w:rsidP="00F42E83">
            <w:pPr>
              <w:jc w:val="center"/>
              <w:rPr>
                <w:b/>
                <w:lang w:val="en-US"/>
              </w:rPr>
            </w:pPr>
            <w:r>
              <w:rPr>
                <w:b/>
                <w:lang w:val="en-US"/>
              </w:rPr>
              <w:t>20</w:t>
            </w:r>
          </w:p>
        </w:tc>
        <w:tc>
          <w:tcPr>
            <w:tcW w:w="850" w:type="dxa"/>
          </w:tcPr>
          <w:p w:rsidR="00C81A79" w:rsidRPr="00D11412" w:rsidRDefault="00D11412" w:rsidP="00F42E83">
            <w:pPr>
              <w:jc w:val="center"/>
              <w:rPr>
                <w:b/>
                <w:lang w:val="en-US"/>
              </w:rPr>
            </w:pPr>
            <w:r>
              <w:rPr>
                <w:b/>
                <w:lang w:val="en-US"/>
              </w:rPr>
              <w:t>78</w:t>
            </w:r>
          </w:p>
        </w:tc>
        <w:tc>
          <w:tcPr>
            <w:tcW w:w="1130" w:type="dxa"/>
          </w:tcPr>
          <w:p w:rsidR="00C81A79" w:rsidRPr="00F42E83" w:rsidRDefault="00C81A79" w:rsidP="00F42E83">
            <w:pPr>
              <w:ind w:left="-250"/>
              <w:jc w:val="center"/>
              <w:rPr>
                <w:b/>
              </w:rPr>
            </w:pPr>
          </w:p>
        </w:tc>
      </w:tr>
      <w:tr w:rsidR="00C81A79" w:rsidRPr="00F6241B" w:rsidTr="00FA139E">
        <w:tc>
          <w:tcPr>
            <w:tcW w:w="3227" w:type="dxa"/>
          </w:tcPr>
          <w:p w:rsidR="00C81A79" w:rsidRPr="00F42E83" w:rsidRDefault="00C81A79" w:rsidP="00F42E83">
            <w:pPr>
              <w:rPr>
                <w:b/>
              </w:rPr>
            </w:pPr>
            <w:r w:rsidRPr="00F42E83">
              <w:rPr>
                <w:b/>
              </w:rPr>
              <w:t>Зачетных единиц</w:t>
            </w:r>
          </w:p>
        </w:tc>
        <w:tc>
          <w:tcPr>
            <w:tcW w:w="709" w:type="dxa"/>
          </w:tcPr>
          <w:p w:rsidR="00C81A79" w:rsidRPr="00D11412" w:rsidRDefault="00D11412" w:rsidP="00F42E83">
            <w:pPr>
              <w:jc w:val="center"/>
              <w:rPr>
                <w:b/>
                <w:lang w:val="en-US"/>
              </w:rPr>
            </w:pPr>
            <w:r>
              <w:rPr>
                <w:b/>
                <w:lang w:val="en-US"/>
              </w:rPr>
              <w:t>3</w:t>
            </w:r>
          </w:p>
        </w:tc>
        <w:tc>
          <w:tcPr>
            <w:tcW w:w="992" w:type="dxa"/>
          </w:tcPr>
          <w:p w:rsidR="00C81A79" w:rsidRPr="00085833" w:rsidRDefault="00C81A79" w:rsidP="00F42E83">
            <w:pPr>
              <w:jc w:val="center"/>
              <w:rPr>
                <w:b/>
              </w:rPr>
            </w:pPr>
          </w:p>
        </w:tc>
        <w:tc>
          <w:tcPr>
            <w:tcW w:w="992" w:type="dxa"/>
          </w:tcPr>
          <w:p w:rsidR="00C81A79" w:rsidRPr="00085833" w:rsidRDefault="00C81A79" w:rsidP="00F42E83">
            <w:pPr>
              <w:jc w:val="center"/>
              <w:rPr>
                <w:b/>
              </w:rPr>
            </w:pPr>
          </w:p>
        </w:tc>
        <w:tc>
          <w:tcPr>
            <w:tcW w:w="992" w:type="dxa"/>
          </w:tcPr>
          <w:p w:rsidR="00C81A79" w:rsidRPr="00085833" w:rsidRDefault="00C81A79" w:rsidP="00F42E83">
            <w:pPr>
              <w:jc w:val="center"/>
              <w:rPr>
                <w:b/>
              </w:rPr>
            </w:pPr>
          </w:p>
        </w:tc>
        <w:tc>
          <w:tcPr>
            <w:tcW w:w="993" w:type="dxa"/>
          </w:tcPr>
          <w:p w:rsidR="00C81A79" w:rsidRPr="00085833" w:rsidRDefault="00C81A79" w:rsidP="00F42E83">
            <w:pPr>
              <w:jc w:val="center"/>
              <w:rPr>
                <w:b/>
              </w:rPr>
            </w:pPr>
          </w:p>
        </w:tc>
        <w:tc>
          <w:tcPr>
            <w:tcW w:w="850" w:type="dxa"/>
          </w:tcPr>
          <w:p w:rsidR="00C81A79" w:rsidRPr="00085833" w:rsidRDefault="00C81A79" w:rsidP="00F42E83">
            <w:pPr>
              <w:jc w:val="center"/>
              <w:rPr>
                <w:b/>
              </w:rPr>
            </w:pPr>
          </w:p>
        </w:tc>
        <w:tc>
          <w:tcPr>
            <w:tcW w:w="1130" w:type="dxa"/>
          </w:tcPr>
          <w:p w:rsidR="00C81A79" w:rsidRPr="00F6241B" w:rsidRDefault="00C81A79" w:rsidP="00F42E83">
            <w:pPr>
              <w:ind w:left="-250"/>
              <w:jc w:val="center"/>
              <w:rPr>
                <w:b/>
              </w:rPr>
            </w:pPr>
          </w:p>
        </w:tc>
      </w:tr>
    </w:tbl>
    <w:p w:rsidR="00C81A79" w:rsidRDefault="00C81A79" w:rsidP="00F42E83">
      <w:pPr>
        <w:ind w:left="720"/>
        <w:rPr>
          <w:b/>
          <w:sz w:val="28"/>
          <w:szCs w:val="28"/>
        </w:rPr>
      </w:pPr>
    </w:p>
    <w:p w:rsidR="007744B4" w:rsidRDefault="007744B4">
      <w:pPr>
        <w:suppressAutoHyphens w:val="0"/>
      </w:pPr>
      <w:r>
        <w:br w:type="page"/>
      </w:r>
    </w:p>
    <w:p w:rsidR="007744B4" w:rsidRPr="00F42E83" w:rsidRDefault="007744B4" w:rsidP="007744B4">
      <w:pPr>
        <w:jc w:val="center"/>
        <w:rPr>
          <w:sz w:val="28"/>
          <w:szCs w:val="28"/>
        </w:rPr>
      </w:pPr>
      <w:r w:rsidRPr="00F42E83">
        <w:rPr>
          <w:sz w:val="28"/>
          <w:szCs w:val="28"/>
        </w:rPr>
        <w:lastRenderedPageBreak/>
        <w:t>Тематический план изучения дисциплины «Правовые основы предпринимательства в социально-культурной сфере»</w:t>
      </w:r>
    </w:p>
    <w:p w:rsidR="007744B4" w:rsidRPr="00F42E83" w:rsidRDefault="007744B4" w:rsidP="007744B4"/>
    <w:p w:rsidR="007744B4" w:rsidRPr="00F42E83" w:rsidRDefault="007744B4" w:rsidP="007744B4">
      <w:r>
        <w:t xml:space="preserve">Год набора    </w:t>
      </w:r>
      <w:r w:rsidRPr="00F42E83">
        <w:t xml:space="preserve">2023                    форма обучения  </w:t>
      </w:r>
      <w:r>
        <w:t>за</w:t>
      </w:r>
      <w:r w:rsidRPr="00F42E83">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7744B4" w:rsidRPr="00F42E83" w:rsidTr="00D13DC9">
        <w:tc>
          <w:tcPr>
            <w:tcW w:w="3227" w:type="dxa"/>
            <w:vMerge w:val="restart"/>
          </w:tcPr>
          <w:p w:rsidR="007744B4" w:rsidRPr="00F42E83" w:rsidRDefault="007744B4" w:rsidP="00D13DC9">
            <w:pPr>
              <w:jc w:val="center"/>
              <w:rPr>
                <w:b/>
              </w:rPr>
            </w:pPr>
            <w:r w:rsidRPr="00F42E83">
              <w:rPr>
                <w:b/>
              </w:rPr>
              <w:t>Наименование разделов и тем</w:t>
            </w:r>
          </w:p>
        </w:tc>
        <w:tc>
          <w:tcPr>
            <w:tcW w:w="709" w:type="dxa"/>
            <w:vMerge w:val="restart"/>
            <w:textDirection w:val="btLr"/>
          </w:tcPr>
          <w:p w:rsidR="007744B4" w:rsidRPr="00F42E83" w:rsidRDefault="007744B4" w:rsidP="00D13DC9">
            <w:pPr>
              <w:jc w:val="center"/>
              <w:rPr>
                <w:b/>
              </w:rPr>
            </w:pPr>
            <w:r w:rsidRPr="00F42E83">
              <w:rPr>
                <w:b/>
              </w:rPr>
              <w:t>Всего</w:t>
            </w:r>
          </w:p>
        </w:tc>
        <w:tc>
          <w:tcPr>
            <w:tcW w:w="4819" w:type="dxa"/>
            <w:gridSpan w:val="5"/>
          </w:tcPr>
          <w:p w:rsidR="007744B4" w:rsidRPr="00F42E83" w:rsidRDefault="007744B4" w:rsidP="00D13DC9">
            <w:pPr>
              <w:jc w:val="center"/>
              <w:rPr>
                <w:b/>
              </w:rPr>
            </w:pPr>
            <w:r w:rsidRPr="00F42E83">
              <w:rPr>
                <w:b/>
              </w:rPr>
              <w:t>Трудоемкость по дисциплине</w:t>
            </w:r>
          </w:p>
        </w:tc>
        <w:tc>
          <w:tcPr>
            <w:tcW w:w="1130" w:type="dxa"/>
            <w:vMerge w:val="restart"/>
            <w:textDirection w:val="btLr"/>
          </w:tcPr>
          <w:p w:rsidR="007744B4" w:rsidRPr="00F42E83" w:rsidRDefault="007744B4" w:rsidP="00D13DC9">
            <w:pPr>
              <w:ind w:left="-250" w:right="113"/>
              <w:jc w:val="center"/>
              <w:rPr>
                <w:b/>
              </w:rPr>
            </w:pPr>
            <w:r w:rsidRPr="00F42E83">
              <w:rPr>
                <w:b/>
              </w:rPr>
              <w:t>Ф</w:t>
            </w:r>
            <w:r w:rsidRPr="00F42E83">
              <w:rPr>
                <w:b/>
                <w:spacing w:val="-20"/>
              </w:rPr>
              <w:t xml:space="preserve">ормируемые </w:t>
            </w:r>
            <w:r w:rsidRPr="00F42E83">
              <w:rPr>
                <w:b/>
              </w:rPr>
              <w:t>компетенции</w:t>
            </w:r>
          </w:p>
        </w:tc>
      </w:tr>
      <w:tr w:rsidR="007744B4" w:rsidRPr="00F42E83" w:rsidTr="00D13DC9">
        <w:trPr>
          <w:cantSplit/>
          <w:trHeight w:val="276"/>
        </w:trPr>
        <w:tc>
          <w:tcPr>
            <w:tcW w:w="3227" w:type="dxa"/>
            <w:vMerge/>
            <w:vAlign w:val="center"/>
          </w:tcPr>
          <w:p w:rsidR="007744B4" w:rsidRPr="00F42E83" w:rsidRDefault="007744B4" w:rsidP="00D13DC9">
            <w:pPr>
              <w:suppressAutoHyphens w:val="0"/>
              <w:rPr>
                <w:b/>
              </w:rPr>
            </w:pPr>
          </w:p>
        </w:tc>
        <w:tc>
          <w:tcPr>
            <w:tcW w:w="709" w:type="dxa"/>
            <w:vMerge/>
            <w:vAlign w:val="center"/>
          </w:tcPr>
          <w:p w:rsidR="007744B4" w:rsidRPr="00F42E83" w:rsidRDefault="007744B4" w:rsidP="00D13DC9">
            <w:pPr>
              <w:suppressAutoHyphens w:val="0"/>
              <w:rPr>
                <w:b/>
              </w:rPr>
            </w:pPr>
          </w:p>
        </w:tc>
        <w:tc>
          <w:tcPr>
            <w:tcW w:w="992" w:type="dxa"/>
            <w:vMerge w:val="restart"/>
          </w:tcPr>
          <w:p w:rsidR="007744B4" w:rsidRPr="00F42E83" w:rsidRDefault="007744B4" w:rsidP="00D13DC9">
            <w:pPr>
              <w:ind w:left="-108"/>
              <w:jc w:val="center"/>
            </w:pPr>
            <w:r w:rsidRPr="00F42E83">
              <w:t>Контактная работа</w:t>
            </w:r>
          </w:p>
        </w:tc>
        <w:tc>
          <w:tcPr>
            <w:tcW w:w="2977" w:type="dxa"/>
            <w:gridSpan w:val="3"/>
          </w:tcPr>
          <w:p w:rsidR="007744B4" w:rsidRPr="00F42E83" w:rsidRDefault="007744B4" w:rsidP="00D13DC9">
            <w:pPr>
              <w:jc w:val="center"/>
            </w:pPr>
            <w:r w:rsidRPr="00F42E83">
              <w:t>в т.ч.</w:t>
            </w:r>
          </w:p>
        </w:tc>
        <w:tc>
          <w:tcPr>
            <w:tcW w:w="850" w:type="dxa"/>
            <w:vMerge w:val="restart"/>
            <w:vAlign w:val="center"/>
          </w:tcPr>
          <w:p w:rsidR="007744B4" w:rsidRPr="00F42E83" w:rsidRDefault="007744B4" w:rsidP="00D13DC9">
            <w:pPr>
              <w:jc w:val="center"/>
            </w:pPr>
            <w:r w:rsidRPr="00F42E83">
              <w:t>СР</w:t>
            </w:r>
          </w:p>
        </w:tc>
        <w:tc>
          <w:tcPr>
            <w:tcW w:w="1130" w:type="dxa"/>
            <w:vMerge/>
            <w:vAlign w:val="center"/>
          </w:tcPr>
          <w:p w:rsidR="007744B4" w:rsidRPr="00F42E83" w:rsidRDefault="007744B4" w:rsidP="00D13DC9">
            <w:pPr>
              <w:suppressAutoHyphens w:val="0"/>
              <w:rPr>
                <w:b/>
              </w:rPr>
            </w:pPr>
          </w:p>
        </w:tc>
      </w:tr>
      <w:tr w:rsidR="007744B4" w:rsidRPr="00F42E83" w:rsidTr="00D13DC9">
        <w:trPr>
          <w:trHeight w:val="1355"/>
        </w:trPr>
        <w:tc>
          <w:tcPr>
            <w:tcW w:w="3227" w:type="dxa"/>
            <w:vMerge/>
            <w:vAlign w:val="center"/>
          </w:tcPr>
          <w:p w:rsidR="007744B4" w:rsidRPr="00F42E83" w:rsidRDefault="007744B4" w:rsidP="00D13DC9">
            <w:pPr>
              <w:suppressAutoHyphens w:val="0"/>
              <w:rPr>
                <w:b/>
              </w:rPr>
            </w:pPr>
          </w:p>
        </w:tc>
        <w:tc>
          <w:tcPr>
            <w:tcW w:w="709" w:type="dxa"/>
            <w:vMerge/>
            <w:vAlign w:val="center"/>
          </w:tcPr>
          <w:p w:rsidR="007744B4" w:rsidRPr="00F42E83" w:rsidRDefault="007744B4" w:rsidP="00D13DC9">
            <w:pPr>
              <w:suppressAutoHyphens w:val="0"/>
              <w:rPr>
                <w:b/>
              </w:rPr>
            </w:pPr>
          </w:p>
        </w:tc>
        <w:tc>
          <w:tcPr>
            <w:tcW w:w="992" w:type="dxa"/>
            <w:vMerge/>
            <w:vAlign w:val="center"/>
          </w:tcPr>
          <w:p w:rsidR="007744B4" w:rsidRPr="00F42E83" w:rsidRDefault="007744B4" w:rsidP="00D13DC9">
            <w:pPr>
              <w:suppressAutoHyphens w:val="0"/>
            </w:pPr>
          </w:p>
        </w:tc>
        <w:tc>
          <w:tcPr>
            <w:tcW w:w="992" w:type="dxa"/>
          </w:tcPr>
          <w:p w:rsidR="007744B4" w:rsidRPr="00F42E83" w:rsidRDefault="007744B4" w:rsidP="00D13DC9">
            <w:pPr>
              <w:jc w:val="center"/>
            </w:pPr>
            <w:r w:rsidRPr="00F42E83">
              <w:t>лекции</w:t>
            </w:r>
          </w:p>
        </w:tc>
        <w:tc>
          <w:tcPr>
            <w:tcW w:w="992" w:type="dxa"/>
          </w:tcPr>
          <w:p w:rsidR="007744B4" w:rsidRPr="00F42E83" w:rsidRDefault="007744B4" w:rsidP="00D13DC9">
            <w:pPr>
              <w:jc w:val="center"/>
            </w:pPr>
            <w:proofErr w:type="spellStart"/>
            <w:r w:rsidRPr="00F42E83">
              <w:t>Подгр</w:t>
            </w:r>
            <w:proofErr w:type="spellEnd"/>
            <w:r w:rsidRPr="00F42E83">
              <w:t xml:space="preserve">/Лаб. </w:t>
            </w:r>
          </w:p>
        </w:tc>
        <w:tc>
          <w:tcPr>
            <w:tcW w:w="993" w:type="dxa"/>
          </w:tcPr>
          <w:p w:rsidR="007744B4" w:rsidRPr="00F42E83" w:rsidRDefault="007744B4" w:rsidP="00D13DC9">
            <w:pPr>
              <w:jc w:val="center"/>
            </w:pPr>
            <w:proofErr w:type="spellStart"/>
            <w:r w:rsidRPr="00F42E83">
              <w:t>Пр</w:t>
            </w:r>
            <w:proofErr w:type="spellEnd"/>
            <w:r w:rsidRPr="00F42E83">
              <w:t>/ Сем</w:t>
            </w:r>
          </w:p>
        </w:tc>
        <w:tc>
          <w:tcPr>
            <w:tcW w:w="850" w:type="dxa"/>
            <w:vMerge/>
            <w:vAlign w:val="center"/>
          </w:tcPr>
          <w:p w:rsidR="007744B4" w:rsidRPr="00F42E83" w:rsidRDefault="007744B4" w:rsidP="00D13DC9">
            <w:pPr>
              <w:suppressAutoHyphens w:val="0"/>
            </w:pPr>
          </w:p>
        </w:tc>
        <w:tc>
          <w:tcPr>
            <w:tcW w:w="1130" w:type="dxa"/>
            <w:vMerge/>
            <w:vAlign w:val="center"/>
          </w:tcPr>
          <w:p w:rsidR="007744B4" w:rsidRPr="00F42E83" w:rsidRDefault="007744B4" w:rsidP="00D13DC9">
            <w:pPr>
              <w:suppressAutoHyphens w:val="0"/>
              <w:rPr>
                <w:b/>
              </w:rPr>
            </w:pPr>
          </w:p>
        </w:tc>
      </w:tr>
      <w:tr w:rsidR="007744B4" w:rsidRPr="00F42E83" w:rsidTr="00D13DC9">
        <w:tc>
          <w:tcPr>
            <w:tcW w:w="3227" w:type="dxa"/>
            <w:vAlign w:val="center"/>
          </w:tcPr>
          <w:p w:rsidR="007744B4" w:rsidRPr="00F42E83" w:rsidRDefault="007744B4" w:rsidP="00D13DC9">
            <w:pPr>
              <w:widowControl w:val="0"/>
              <w:jc w:val="both"/>
            </w:pPr>
            <w:r w:rsidRPr="00F42E83">
              <w:rPr>
                <w:b/>
              </w:rPr>
              <w:t>Тема 1</w:t>
            </w:r>
            <w:r w:rsidRPr="00F42E83">
              <w:t xml:space="preserve"> Понятие и признаки предпринимательской деятельности, нормативно-правовое регулирование предпринимательства в РФ</w:t>
            </w:r>
          </w:p>
        </w:tc>
        <w:tc>
          <w:tcPr>
            <w:tcW w:w="709" w:type="dxa"/>
            <w:vAlign w:val="center"/>
          </w:tcPr>
          <w:p w:rsidR="007744B4" w:rsidRPr="00F42E83" w:rsidRDefault="008039C4" w:rsidP="00D13DC9">
            <w:pPr>
              <w:jc w:val="center"/>
            </w:pPr>
            <w:r>
              <w:t>17</w:t>
            </w:r>
          </w:p>
        </w:tc>
        <w:tc>
          <w:tcPr>
            <w:tcW w:w="992" w:type="dxa"/>
            <w:vAlign w:val="center"/>
          </w:tcPr>
          <w:p w:rsidR="007744B4" w:rsidRPr="00F42E83" w:rsidRDefault="008039C4" w:rsidP="00D13DC9">
            <w:pPr>
              <w:jc w:val="center"/>
            </w:pPr>
            <w:r>
              <w:t>2</w:t>
            </w:r>
          </w:p>
        </w:tc>
        <w:tc>
          <w:tcPr>
            <w:tcW w:w="992" w:type="dxa"/>
            <w:vAlign w:val="center"/>
          </w:tcPr>
          <w:p w:rsidR="007744B4" w:rsidRPr="00F42E83" w:rsidRDefault="008039C4" w:rsidP="00D13DC9">
            <w:pPr>
              <w:jc w:val="center"/>
            </w:pPr>
            <w:r>
              <w:t>1</w:t>
            </w:r>
          </w:p>
        </w:tc>
        <w:tc>
          <w:tcPr>
            <w:tcW w:w="992" w:type="dxa"/>
            <w:vAlign w:val="center"/>
          </w:tcPr>
          <w:p w:rsidR="007744B4" w:rsidRPr="00F42E83" w:rsidRDefault="007744B4" w:rsidP="00D13DC9">
            <w:pPr>
              <w:jc w:val="center"/>
            </w:pPr>
          </w:p>
        </w:tc>
        <w:tc>
          <w:tcPr>
            <w:tcW w:w="993" w:type="dxa"/>
            <w:vAlign w:val="center"/>
          </w:tcPr>
          <w:p w:rsidR="007744B4" w:rsidRPr="00F42E83" w:rsidRDefault="00851C8C" w:rsidP="00D13DC9">
            <w:pPr>
              <w:jc w:val="center"/>
            </w:pPr>
            <w:r>
              <w:t>1</w:t>
            </w:r>
          </w:p>
        </w:tc>
        <w:tc>
          <w:tcPr>
            <w:tcW w:w="850" w:type="dxa"/>
            <w:vAlign w:val="center"/>
          </w:tcPr>
          <w:p w:rsidR="007744B4" w:rsidRPr="00F42E83" w:rsidRDefault="00851C8C" w:rsidP="00D13DC9">
            <w:pPr>
              <w:jc w:val="center"/>
            </w:pPr>
            <w:r>
              <w:t>15</w:t>
            </w:r>
          </w:p>
        </w:tc>
        <w:tc>
          <w:tcPr>
            <w:tcW w:w="1130" w:type="dxa"/>
            <w:vAlign w:val="center"/>
          </w:tcPr>
          <w:p w:rsidR="007744B4" w:rsidRPr="00F42E83" w:rsidRDefault="007744B4" w:rsidP="00D13DC9">
            <w:pPr>
              <w:widowControl w:val="0"/>
              <w:jc w:val="both"/>
            </w:pPr>
            <w:r>
              <w:t>УК-3</w:t>
            </w:r>
          </w:p>
        </w:tc>
      </w:tr>
      <w:tr w:rsidR="007744B4" w:rsidRPr="00F42E83" w:rsidTr="00D13DC9">
        <w:tc>
          <w:tcPr>
            <w:tcW w:w="3227" w:type="dxa"/>
            <w:vAlign w:val="center"/>
          </w:tcPr>
          <w:p w:rsidR="007744B4" w:rsidRPr="00F42E83" w:rsidRDefault="007744B4" w:rsidP="00D13DC9">
            <w:pPr>
              <w:widowControl w:val="0"/>
              <w:jc w:val="both"/>
              <w:rPr>
                <w:b/>
              </w:rPr>
            </w:pPr>
            <w:r w:rsidRPr="00F42E83">
              <w:rPr>
                <w:b/>
              </w:rPr>
              <w:t>Тема 2</w:t>
            </w:r>
          </w:p>
          <w:p w:rsidR="007744B4" w:rsidRPr="00F42E83" w:rsidRDefault="007744B4" w:rsidP="00D13DC9">
            <w:pPr>
              <w:widowControl w:val="0"/>
              <w:jc w:val="both"/>
            </w:pPr>
            <w:r w:rsidRPr="00F42E83">
              <w:t>Организационно-правовые формы предпринимательства</w:t>
            </w:r>
          </w:p>
        </w:tc>
        <w:tc>
          <w:tcPr>
            <w:tcW w:w="709" w:type="dxa"/>
            <w:vAlign w:val="center"/>
          </w:tcPr>
          <w:p w:rsidR="007744B4" w:rsidRPr="00F42E83" w:rsidRDefault="008039C4" w:rsidP="00D13DC9">
            <w:pPr>
              <w:jc w:val="center"/>
            </w:pPr>
            <w:r>
              <w:t>17</w:t>
            </w:r>
          </w:p>
        </w:tc>
        <w:tc>
          <w:tcPr>
            <w:tcW w:w="992" w:type="dxa"/>
            <w:vAlign w:val="center"/>
          </w:tcPr>
          <w:p w:rsidR="007744B4" w:rsidRPr="00F42E83" w:rsidRDefault="008039C4" w:rsidP="00D13DC9">
            <w:pPr>
              <w:jc w:val="center"/>
            </w:pPr>
            <w:r>
              <w:t>2</w:t>
            </w:r>
          </w:p>
        </w:tc>
        <w:tc>
          <w:tcPr>
            <w:tcW w:w="992" w:type="dxa"/>
            <w:vAlign w:val="center"/>
          </w:tcPr>
          <w:p w:rsidR="007744B4" w:rsidRPr="00F42E83" w:rsidRDefault="008039C4" w:rsidP="00D13DC9">
            <w:pPr>
              <w:jc w:val="center"/>
            </w:pPr>
            <w:r>
              <w:t>1</w:t>
            </w:r>
          </w:p>
        </w:tc>
        <w:tc>
          <w:tcPr>
            <w:tcW w:w="992" w:type="dxa"/>
            <w:vAlign w:val="center"/>
          </w:tcPr>
          <w:p w:rsidR="007744B4" w:rsidRPr="00F42E83" w:rsidRDefault="007744B4" w:rsidP="00D13DC9">
            <w:pPr>
              <w:jc w:val="center"/>
            </w:pPr>
          </w:p>
        </w:tc>
        <w:tc>
          <w:tcPr>
            <w:tcW w:w="993" w:type="dxa"/>
            <w:vAlign w:val="center"/>
          </w:tcPr>
          <w:p w:rsidR="007744B4" w:rsidRPr="00F42E83" w:rsidRDefault="00851C8C" w:rsidP="00D13DC9">
            <w:pPr>
              <w:jc w:val="center"/>
            </w:pPr>
            <w:r>
              <w:t>1</w:t>
            </w:r>
          </w:p>
        </w:tc>
        <w:tc>
          <w:tcPr>
            <w:tcW w:w="850" w:type="dxa"/>
            <w:vAlign w:val="center"/>
          </w:tcPr>
          <w:p w:rsidR="007744B4" w:rsidRPr="00F42E83" w:rsidRDefault="00851C8C" w:rsidP="00D13DC9">
            <w:pPr>
              <w:jc w:val="center"/>
            </w:pPr>
            <w:r>
              <w:t>15</w:t>
            </w:r>
          </w:p>
        </w:tc>
        <w:tc>
          <w:tcPr>
            <w:tcW w:w="1130" w:type="dxa"/>
            <w:vAlign w:val="center"/>
          </w:tcPr>
          <w:p w:rsidR="007744B4" w:rsidRPr="00F42E83" w:rsidRDefault="007744B4" w:rsidP="00D13DC9">
            <w:pPr>
              <w:widowControl w:val="0"/>
              <w:jc w:val="both"/>
            </w:pPr>
            <w:r>
              <w:t>УК-3</w:t>
            </w:r>
          </w:p>
        </w:tc>
      </w:tr>
      <w:tr w:rsidR="007744B4" w:rsidRPr="00F42E83" w:rsidTr="00D13DC9">
        <w:tc>
          <w:tcPr>
            <w:tcW w:w="3227" w:type="dxa"/>
            <w:vAlign w:val="center"/>
          </w:tcPr>
          <w:p w:rsidR="007744B4" w:rsidRPr="00F42E83" w:rsidRDefault="007744B4" w:rsidP="00D13DC9">
            <w:pPr>
              <w:widowControl w:val="0"/>
              <w:jc w:val="both"/>
            </w:pPr>
            <w:r w:rsidRPr="00F42E83">
              <w:rPr>
                <w:b/>
              </w:rPr>
              <w:t>Тема 3</w:t>
            </w:r>
            <w:r w:rsidRPr="00F42E83">
              <w:t xml:space="preserve"> Государственное регулирование предпринимательской деятельности в РФ</w:t>
            </w:r>
          </w:p>
        </w:tc>
        <w:tc>
          <w:tcPr>
            <w:tcW w:w="709" w:type="dxa"/>
            <w:vAlign w:val="center"/>
          </w:tcPr>
          <w:p w:rsidR="007744B4" w:rsidRPr="00F42E83" w:rsidRDefault="008039C4" w:rsidP="00D13DC9">
            <w:pPr>
              <w:jc w:val="center"/>
            </w:pPr>
            <w:r>
              <w:t>17</w:t>
            </w:r>
          </w:p>
        </w:tc>
        <w:tc>
          <w:tcPr>
            <w:tcW w:w="992" w:type="dxa"/>
            <w:vAlign w:val="center"/>
          </w:tcPr>
          <w:p w:rsidR="007744B4" w:rsidRPr="00F42E83" w:rsidRDefault="008039C4" w:rsidP="00D13DC9">
            <w:pPr>
              <w:jc w:val="center"/>
            </w:pPr>
            <w:r>
              <w:t>2</w:t>
            </w:r>
          </w:p>
        </w:tc>
        <w:tc>
          <w:tcPr>
            <w:tcW w:w="992" w:type="dxa"/>
            <w:vAlign w:val="center"/>
          </w:tcPr>
          <w:p w:rsidR="007744B4" w:rsidRPr="00F42E83" w:rsidRDefault="008039C4" w:rsidP="00D13DC9">
            <w:pPr>
              <w:jc w:val="center"/>
            </w:pPr>
            <w:r>
              <w:t>1</w:t>
            </w:r>
          </w:p>
        </w:tc>
        <w:tc>
          <w:tcPr>
            <w:tcW w:w="992" w:type="dxa"/>
            <w:vAlign w:val="center"/>
          </w:tcPr>
          <w:p w:rsidR="007744B4" w:rsidRPr="00F42E83" w:rsidRDefault="007744B4" w:rsidP="00D13DC9">
            <w:pPr>
              <w:jc w:val="center"/>
            </w:pPr>
          </w:p>
        </w:tc>
        <w:tc>
          <w:tcPr>
            <w:tcW w:w="993" w:type="dxa"/>
            <w:vAlign w:val="center"/>
          </w:tcPr>
          <w:p w:rsidR="007744B4" w:rsidRPr="00F42E83" w:rsidRDefault="00851C8C" w:rsidP="00D13DC9">
            <w:pPr>
              <w:jc w:val="center"/>
            </w:pPr>
            <w:r>
              <w:t>1</w:t>
            </w:r>
          </w:p>
        </w:tc>
        <w:tc>
          <w:tcPr>
            <w:tcW w:w="850" w:type="dxa"/>
            <w:vAlign w:val="center"/>
          </w:tcPr>
          <w:p w:rsidR="007744B4" w:rsidRPr="00F42E83" w:rsidRDefault="00851C8C" w:rsidP="00D13DC9">
            <w:pPr>
              <w:jc w:val="center"/>
            </w:pPr>
            <w:r>
              <w:t>15</w:t>
            </w:r>
          </w:p>
        </w:tc>
        <w:tc>
          <w:tcPr>
            <w:tcW w:w="1130" w:type="dxa"/>
            <w:vAlign w:val="center"/>
          </w:tcPr>
          <w:p w:rsidR="007744B4" w:rsidRPr="00F42E83" w:rsidRDefault="007744B4" w:rsidP="00D13DC9">
            <w:pPr>
              <w:widowControl w:val="0"/>
              <w:jc w:val="both"/>
            </w:pPr>
            <w:r>
              <w:t>УК-3</w:t>
            </w:r>
          </w:p>
        </w:tc>
      </w:tr>
      <w:tr w:rsidR="007744B4" w:rsidRPr="00F42E83" w:rsidTr="00D13DC9">
        <w:tc>
          <w:tcPr>
            <w:tcW w:w="3227" w:type="dxa"/>
            <w:vAlign w:val="center"/>
          </w:tcPr>
          <w:p w:rsidR="007744B4" w:rsidRPr="00F42E83" w:rsidRDefault="007744B4" w:rsidP="00D13DC9">
            <w:pPr>
              <w:widowControl w:val="0"/>
              <w:jc w:val="both"/>
              <w:rPr>
                <w:b/>
              </w:rPr>
            </w:pPr>
            <w:r w:rsidRPr="00F42E83">
              <w:rPr>
                <w:b/>
              </w:rPr>
              <w:t>Тема 4</w:t>
            </w:r>
          </w:p>
          <w:p w:rsidR="007744B4" w:rsidRPr="00F42E83" w:rsidRDefault="007744B4" w:rsidP="00D13DC9">
            <w:pPr>
              <w:widowControl w:val="0"/>
              <w:jc w:val="both"/>
            </w:pPr>
            <w:r w:rsidRPr="00F42E83">
              <w:t xml:space="preserve">Государственный контроль и надзор </w:t>
            </w:r>
          </w:p>
        </w:tc>
        <w:tc>
          <w:tcPr>
            <w:tcW w:w="709" w:type="dxa"/>
            <w:vAlign w:val="center"/>
          </w:tcPr>
          <w:p w:rsidR="007744B4" w:rsidRPr="00F42E83" w:rsidRDefault="008039C4" w:rsidP="00D13DC9">
            <w:pPr>
              <w:jc w:val="center"/>
            </w:pPr>
            <w:r>
              <w:t>17</w:t>
            </w:r>
          </w:p>
        </w:tc>
        <w:tc>
          <w:tcPr>
            <w:tcW w:w="992" w:type="dxa"/>
            <w:vAlign w:val="center"/>
          </w:tcPr>
          <w:p w:rsidR="007744B4" w:rsidRPr="00F42E83" w:rsidRDefault="008039C4" w:rsidP="00D13DC9">
            <w:pPr>
              <w:jc w:val="center"/>
            </w:pPr>
            <w:r>
              <w:t>2</w:t>
            </w:r>
          </w:p>
        </w:tc>
        <w:tc>
          <w:tcPr>
            <w:tcW w:w="992" w:type="dxa"/>
            <w:vAlign w:val="center"/>
          </w:tcPr>
          <w:p w:rsidR="007744B4" w:rsidRPr="00F42E83" w:rsidRDefault="008039C4" w:rsidP="00D13DC9">
            <w:pPr>
              <w:jc w:val="center"/>
            </w:pPr>
            <w:r>
              <w:t>1</w:t>
            </w:r>
          </w:p>
        </w:tc>
        <w:tc>
          <w:tcPr>
            <w:tcW w:w="992" w:type="dxa"/>
            <w:vAlign w:val="center"/>
          </w:tcPr>
          <w:p w:rsidR="007744B4" w:rsidRPr="00F42E83" w:rsidRDefault="007744B4" w:rsidP="00D13DC9">
            <w:pPr>
              <w:jc w:val="center"/>
            </w:pPr>
          </w:p>
        </w:tc>
        <w:tc>
          <w:tcPr>
            <w:tcW w:w="993" w:type="dxa"/>
            <w:vAlign w:val="center"/>
          </w:tcPr>
          <w:p w:rsidR="007744B4" w:rsidRPr="00F42E83" w:rsidRDefault="00851C8C" w:rsidP="00D13DC9">
            <w:pPr>
              <w:jc w:val="center"/>
            </w:pPr>
            <w:r>
              <w:t>1</w:t>
            </w:r>
          </w:p>
        </w:tc>
        <w:tc>
          <w:tcPr>
            <w:tcW w:w="850" w:type="dxa"/>
            <w:vAlign w:val="center"/>
          </w:tcPr>
          <w:p w:rsidR="007744B4" w:rsidRPr="00F42E83" w:rsidRDefault="00851C8C" w:rsidP="00D13DC9">
            <w:pPr>
              <w:jc w:val="center"/>
            </w:pPr>
            <w:r>
              <w:t>15</w:t>
            </w:r>
          </w:p>
        </w:tc>
        <w:tc>
          <w:tcPr>
            <w:tcW w:w="1130" w:type="dxa"/>
            <w:vAlign w:val="center"/>
          </w:tcPr>
          <w:p w:rsidR="007744B4" w:rsidRPr="00F42E83" w:rsidRDefault="007744B4" w:rsidP="00D13DC9">
            <w:pPr>
              <w:widowControl w:val="0"/>
              <w:jc w:val="both"/>
            </w:pPr>
            <w:r>
              <w:t>УК-3</w:t>
            </w:r>
          </w:p>
        </w:tc>
      </w:tr>
      <w:tr w:rsidR="007744B4" w:rsidRPr="00F42E83" w:rsidTr="00D13DC9">
        <w:tc>
          <w:tcPr>
            <w:tcW w:w="3227" w:type="dxa"/>
            <w:vAlign w:val="center"/>
          </w:tcPr>
          <w:p w:rsidR="007744B4" w:rsidRPr="00F42E83" w:rsidRDefault="007744B4" w:rsidP="00D13DC9">
            <w:pPr>
              <w:widowControl w:val="0"/>
              <w:jc w:val="both"/>
              <w:rPr>
                <w:b/>
              </w:rPr>
            </w:pPr>
            <w:r w:rsidRPr="00F42E83">
              <w:rPr>
                <w:b/>
              </w:rPr>
              <w:t>Тема 5.</w:t>
            </w:r>
          </w:p>
          <w:p w:rsidR="007744B4" w:rsidRPr="00F42E83" w:rsidRDefault="007744B4" w:rsidP="00D13DC9">
            <w:pPr>
              <w:widowControl w:val="0"/>
              <w:jc w:val="both"/>
            </w:pPr>
            <w:r w:rsidRPr="00F42E83">
              <w:t>Основы конкурентного законодательства</w:t>
            </w:r>
          </w:p>
        </w:tc>
        <w:tc>
          <w:tcPr>
            <w:tcW w:w="709" w:type="dxa"/>
            <w:vAlign w:val="center"/>
          </w:tcPr>
          <w:p w:rsidR="007744B4" w:rsidRPr="00F42E83" w:rsidRDefault="008039C4" w:rsidP="00D13DC9">
            <w:pPr>
              <w:jc w:val="center"/>
            </w:pPr>
            <w:r>
              <w:t>18</w:t>
            </w:r>
          </w:p>
        </w:tc>
        <w:tc>
          <w:tcPr>
            <w:tcW w:w="992" w:type="dxa"/>
            <w:vAlign w:val="center"/>
          </w:tcPr>
          <w:p w:rsidR="007744B4" w:rsidRPr="00F42E83" w:rsidRDefault="008039C4" w:rsidP="00D13DC9">
            <w:pPr>
              <w:jc w:val="center"/>
            </w:pPr>
            <w:r>
              <w:t>2</w:t>
            </w:r>
          </w:p>
        </w:tc>
        <w:tc>
          <w:tcPr>
            <w:tcW w:w="992" w:type="dxa"/>
            <w:vAlign w:val="center"/>
          </w:tcPr>
          <w:p w:rsidR="007744B4" w:rsidRPr="00F42E83" w:rsidRDefault="008039C4" w:rsidP="00D13DC9">
            <w:pPr>
              <w:jc w:val="center"/>
            </w:pPr>
            <w:r>
              <w:t>-</w:t>
            </w:r>
          </w:p>
        </w:tc>
        <w:tc>
          <w:tcPr>
            <w:tcW w:w="992" w:type="dxa"/>
            <w:vAlign w:val="center"/>
          </w:tcPr>
          <w:p w:rsidR="007744B4" w:rsidRPr="00F42E83" w:rsidRDefault="007744B4" w:rsidP="00D13DC9">
            <w:pPr>
              <w:jc w:val="center"/>
            </w:pPr>
          </w:p>
        </w:tc>
        <w:tc>
          <w:tcPr>
            <w:tcW w:w="993" w:type="dxa"/>
            <w:vAlign w:val="center"/>
          </w:tcPr>
          <w:p w:rsidR="007744B4" w:rsidRPr="00F42E83" w:rsidRDefault="00851C8C" w:rsidP="00D13DC9">
            <w:pPr>
              <w:jc w:val="center"/>
            </w:pPr>
            <w:r>
              <w:t>2</w:t>
            </w:r>
          </w:p>
        </w:tc>
        <w:tc>
          <w:tcPr>
            <w:tcW w:w="850" w:type="dxa"/>
            <w:vAlign w:val="center"/>
          </w:tcPr>
          <w:p w:rsidR="007744B4" w:rsidRPr="00F42E83" w:rsidRDefault="00851C8C" w:rsidP="00D13DC9">
            <w:pPr>
              <w:jc w:val="center"/>
            </w:pPr>
            <w:r>
              <w:t>16</w:t>
            </w:r>
          </w:p>
        </w:tc>
        <w:tc>
          <w:tcPr>
            <w:tcW w:w="1130" w:type="dxa"/>
            <w:vAlign w:val="center"/>
          </w:tcPr>
          <w:p w:rsidR="007744B4" w:rsidRPr="00F42E83" w:rsidRDefault="007744B4" w:rsidP="00D13DC9">
            <w:pPr>
              <w:widowControl w:val="0"/>
              <w:jc w:val="both"/>
            </w:pPr>
            <w:r>
              <w:t>УК-3</w:t>
            </w:r>
          </w:p>
        </w:tc>
      </w:tr>
      <w:tr w:rsidR="007744B4" w:rsidRPr="00F42E83" w:rsidTr="00D13DC9">
        <w:tc>
          <w:tcPr>
            <w:tcW w:w="3227" w:type="dxa"/>
            <w:vAlign w:val="center"/>
          </w:tcPr>
          <w:p w:rsidR="007744B4" w:rsidRPr="00F42E83" w:rsidRDefault="007744B4" w:rsidP="00D13DC9">
            <w:pPr>
              <w:widowControl w:val="0"/>
              <w:jc w:val="both"/>
              <w:rPr>
                <w:b/>
              </w:rPr>
            </w:pPr>
            <w:r w:rsidRPr="00F42E83">
              <w:rPr>
                <w:b/>
              </w:rPr>
              <w:t>Тема 6.</w:t>
            </w:r>
          </w:p>
          <w:p w:rsidR="007744B4" w:rsidRPr="00F42E83" w:rsidRDefault="007744B4" w:rsidP="00D13DC9">
            <w:pPr>
              <w:widowControl w:val="0"/>
              <w:jc w:val="both"/>
            </w:pPr>
            <w:r w:rsidRPr="00F42E83">
              <w:t>Договорная основа предпринимательской деятельности</w:t>
            </w:r>
          </w:p>
        </w:tc>
        <w:tc>
          <w:tcPr>
            <w:tcW w:w="709" w:type="dxa"/>
            <w:vAlign w:val="center"/>
          </w:tcPr>
          <w:p w:rsidR="007744B4" w:rsidRPr="00F42E83" w:rsidRDefault="008039C4" w:rsidP="00D13DC9">
            <w:pPr>
              <w:jc w:val="center"/>
            </w:pPr>
            <w:r>
              <w:t>18</w:t>
            </w:r>
          </w:p>
        </w:tc>
        <w:tc>
          <w:tcPr>
            <w:tcW w:w="992" w:type="dxa"/>
            <w:vAlign w:val="center"/>
          </w:tcPr>
          <w:p w:rsidR="007744B4" w:rsidRPr="00F42E83" w:rsidRDefault="008039C4" w:rsidP="00D13DC9">
            <w:pPr>
              <w:jc w:val="center"/>
            </w:pPr>
            <w:r>
              <w:t>2</w:t>
            </w:r>
          </w:p>
        </w:tc>
        <w:tc>
          <w:tcPr>
            <w:tcW w:w="992" w:type="dxa"/>
            <w:vAlign w:val="center"/>
          </w:tcPr>
          <w:p w:rsidR="007744B4" w:rsidRPr="00F42E83" w:rsidRDefault="008039C4" w:rsidP="00D13DC9">
            <w:pPr>
              <w:jc w:val="center"/>
            </w:pPr>
            <w:r>
              <w:t>-</w:t>
            </w:r>
          </w:p>
        </w:tc>
        <w:tc>
          <w:tcPr>
            <w:tcW w:w="992" w:type="dxa"/>
            <w:vAlign w:val="center"/>
          </w:tcPr>
          <w:p w:rsidR="007744B4" w:rsidRPr="00F42E83" w:rsidRDefault="007744B4" w:rsidP="00D13DC9">
            <w:pPr>
              <w:jc w:val="center"/>
            </w:pPr>
          </w:p>
        </w:tc>
        <w:tc>
          <w:tcPr>
            <w:tcW w:w="993" w:type="dxa"/>
            <w:vAlign w:val="center"/>
          </w:tcPr>
          <w:p w:rsidR="007744B4" w:rsidRPr="00F42E83" w:rsidRDefault="00851C8C" w:rsidP="00D13DC9">
            <w:pPr>
              <w:jc w:val="center"/>
            </w:pPr>
            <w:r>
              <w:t>2</w:t>
            </w:r>
          </w:p>
        </w:tc>
        <w:tc>
          <w:tcPr>
            <w:tcW w:w="850" w:type="dxa"/>
            <w:vAlign w:val="center"/>
          </w:tcPr>
          <w:p w:rsidR="007744B4" w:rsidRPr="00F42E83" w:rsidRDefault="00851C8C" w:rsidP="00D13DC9">
            <w:pPr>
              <w:jc w:val="center"/>
            </w:pPr>
            <w:r>
              <w:t>16</w:t>
            </w:r>
          </w:p>
        </w:tc>
        <w:tc>
          <w:tcPr>
            <w:tcW w:w="1130" w:type="dxa"/>
            <w:vAlign w:val="center"/>
          </w:tcPr>
          <w:p w:rsidR="007744B4" w:rsidRPr="00F42E83" w:rsidRDefault="007744B4" w:rsidP="00D13DC9">
            <w:pPr>
              <w:widowControl w:val="0"/>
              <w:jc w:val="both"/>
            </w:pPr>
            <w:r>
              <w:t>УК-3</w:t>
            </w:r>
          </w:p>
        </w:tc>
      </w:tr>
      <w:tr w:rsidR="007744B4" w:rsidRPr="00F42E83" w:rsidTr="00D13DC9">
        <w:tc>
          <w:tcPr>
            <w:tcW w:w="3227" w:type="dxa"/>
          </w:tcPr>
          <w:p w:rsidR="007744B4" w:rsidRPr="00F42E83" w:rsidRDefault="007744B4" w:rsidP="00D13DC9">
            <w:pPr>
              <w:ind w:right="163"/>
              <w:jc w:val="both"/>
              <w:rPr>
                <w:b/>
                <w:lang w:eastAsia="ru-RU"/>
              </w:rPr>
            </w:pPr>
            <w:r w:rsidRPr="00F42E83">
              <w:rPr>
                <w:b/>
                <w:lang w:eastAsia="ru-RU"/>
              </w:rPr>
              <w:t>Контроль</w:t>
            </w:r>
          </w:p>
        </w:tc>
        <w:tc>
          <w:tcPr>
            <w:tcW w:w="709" w:type="dxa"/>
            <w:vAlign w:val="center"/>
          </w:tcPr>
          <w:p w:rsidR="007744B4" w:rsidRPr="00851C8C" w:rsidRDefault="00851C8C" w:rsidP="00D13DC9">
            <w:pPr>
              <w:jc w:val="center"/>
              <w:rPr>
                <w:b/>
                <w:lang w:val="en-US"/>
              </w:rPr>
            </w:pPr>
            <w:r>
              <w:rPr>
                <w:b/>
                <w:lang w:val="en-US"/>
              </w:rPr>
              <w:t>4</w:t>
            </w:r>
          </w:p>
        </w:tc>
        <w:tc>
          <w:tcPr>
            <w:tcW w:w="992" w:type="dxa"/>
            <w:vAlign w:val="center"/>
          </w:tcPr>
          <w:p w:rsidR="007744B4" w:rsidRPr="00851C8C" w:rsidRDefault="00851C8C" w:rsidP="00D13DC9">
            <w:pPr>
              <w:jc w:val="center"/>
              <w:rPr>
                <w:b/>
                <w:lang w:val="en-US"/>
              </w:rPr>
            </w:pPr>
            <w:r>
              <w:rPr>
                <w:b/>
                <w:lang w:val="en-US"/>
              </w:rPr>
              <w:t>4</w:t>
            </w:r>
          </w:p>
        </w:tc>
        <w:tc>
          <w:tcPr>
            <w:tcW w:w="992" w:type="dxa"/>
            <w:vAlign w:val="center"/>
          </w:tcPr>
          <w:p w:rsidR="007744B4" w:rsidRPr="00F42E83" w:rsidRDefault="007744B4" w:rsidP="00D13DC9">
            <w:pPr>
              <w:jc w:val="center"/>
            </w:pPr>
          </w:p>
        </w:tc>
        <w:tc>
          <w:tcPr>
            <w:tcW w:w="992" w:type="dxa"/>
            <w:vAlign w:val="center"/>
          </w:tcPr>
          <w:p w:rsidR="007744B4" w:rsidRPr="00F42E83" w:rsidRDefault="007744B4" w:rsidP="00D13DC9">
            <w:pPr>
              <w:jc w:val="center"/>
            </w:pPr>
          </w:p>
        </w:tc>
        <w:tc>
          <w:tcPr>
            <w:tcW w:w="993" w:type="dxa"/>
            <w:vAlign w:val="center"/>
          </w:tcPr>
          <w:p w:rsidR="007744B4" w:rsidRPr="00F42E83" w:rsidRDefault="007744B4" w:rsidP="00D13DC9">
            <w:pPr>
              <w:jc w:val="center"/>
            </w:pPr>
          </w:p>
        </w:tc>
        <w:tc>
          <w:tcPr>
            <w:tcW w:w="850" w:type="dxa"/>
            <w:vAlign w:val="center"/>
          </w:tcPr>
          <w:p w:rsidR="007744B4" w:rsidRPr="00F42E83" w:rsidRDefault="007744B4" w:rsidP="00D13DC9">
            <w:pPr>
              <w:jc w:val="center"/>
            </w:pPr>
          </w:p>
        </w:tc>
        <w:tc>
          <w:tcPr>
            <w:tcW w:w="1130" w:type="dxa"/>
          </w:tcPr>
          <w:p w:rsidR="007744B4" w:rsidRPr="00F42E83" w:rsidRDefault="007744B4" w:rsidP="00D13DC9"/>
        </w:tc>
      </w:tr>
      <w:tr w:rsidR="007744B4" w:rsidRPr="00F42E83" w:rsidTr="00D13DC9">
        <w:tc>
          <w:tcPr>
            <w:tcW w:w="3227" w:type="dxa"/>
          </w:tcPr>
          <w:p w:rsidR="007744B4" w:rsidRPr="00F42E83" w:rsidRDefault="007744B4" w:rsidP="00D13DC9">
            <w:pPr>
              <w:rPr>
                <w:b/>
              </w:rPr>
            </w:pPr>
            <w:r w:rsidRPr="00F42E83">
              <w:rPr>
                <w:b/>
              </w:rPr>
              <w:t>Итого по дисциплине</w:t>
            </w:r>
          </w:p>
        </w:tc>
        <w:tc>
          <w:tcPr>
            <w:tcW w:w="709" w:type="dxa"/>
          </w:tcPr>
          <w:p w:rsidR="007744B4" w:rsidRPr="00F42E83" w:rsidRDefault="00851C8C" w:rsidP="00D13DC9">
            <w:pPr>
              <w:jc w:val="center"/>
              <w:rPr>
                <w:b/>
              </w:rPr>
            </w:pPr>
            <w:r>
              <w:rPr>
                <w:b/>
              </w:rPr>
              <w:t>108</w:t>
            </w:r>
          </w:p>
        </w:tc>
        <w:tc>
          <w:tcPr>
            <w:tcW w:w="992" w:type="dxa"/>
          </w:tcPr>
          <w:p w:rsidR="007744B4" w:rsidRPr="00F42E83" w:rsidRDefault="008039C4" w:rsidP="00D13DC9">
            <w:pPr>
              <w:jc w:val="center"/>
              <w:rPr>
                <w:b/>
              </w:rPr>
            </w:pPr>
            <w:r>
              <w:rPr>
                <w:b/>
              </w:rPr>
              <w:t>16</w:t>
            </w:r>
          </w:p>
        </w:tc>
        <w:tc>
          <w:tcPr>
            <w:tcW w:w="992" w:type="dxa"/>
          </w:tcPr>
          <w:p w:rsidR="007744B4" w:rsidRPr="00F42E83" w:rsidRDefault="008039C4" w:rsidP="00D13DC9">
            <w:pPr>
              <w:jc w:val="center"/>
              <w:rPr>
                <w:b/>
              </w:rPr>
            </w:pPr>
            <w:r>
              <w:rPr>
                <w:b/>
              </w:rPr>
              <w:t>4</w:t>
            </w:r>
          </w:p>
        </w:tc>
        <w:tc>
          <w:tcPr>
            <w:tcW w:w="992" w:type="dxa"/>
          </w:tcPr>
          <w:p w:rsidR="007744B4" w:rsidRPr="00F42E83" w:rsidRDefault="007744B4" w:rsidP="00D13DC9">
            <w:pPr>
              <w:jc w:val="center"/>
              <w:rPr>
                <w:b/>
              </w:rPr>
            </w:pPr>
          </w:p>
        </w:tc>
        <w:tc>
          <w:tcPr>
            <w:tcW w:w="993" w:type="dxa"/>
          </w:tcPr>
          <w:p w:rsidR="007744B4" w:rsidRPr="00F42E83" w:rsidRDefault="00851C8C" w:rsidP="00D13DC9">
            <w:pPr>
              <w:jc w:val="center"/>
              <w:rPr>
                <w:b/>
              </w:rPr>
            </w:pPr>
            <w:r>
              <w:rPr>
                <w:b/>
              </w:rPr>
              <w:t>8</w:t>
            </w:r>
          </w:p>
        </w:tc>
        <w:tc>
          <w:tcPr>
            <w:tcW w:w="850" w:type="dxa"/>
          </w:tcPr>
          <w:p w:rsidR="007744B4" w:rsidRPr="00F42E83" w:rsidRDefault="00851C8C" w:rsidP="00D13DC9">
            <w:pPr>
              <w:jc w:val="center"/>
              <w:rPr>
                <w:b/>
              </w:rPr>
            </w:pPr>
            <w:r>
              <w:rPr>
                <w:b/>
              </w:rPr>
              <w:t>92</w:t>
            </w:r>
          </w:p>
        </w:tc>
        <w:tc>
          <w:tcPr>
            <w:tcW w:w="1130" w:type="dxa"/>
          </w:tcPr>
          <w:p w:rsidR="007744B4" w:rsidRPr="00F42E83" w:rsidRDefault="007744B4" w:rsidP="00D13DC9">
            <w:pPr>
              <w:ind w:left="-250"/>
              <w:jc w:val="center"/>
              <w:rPr>
                <w:b/>
              </w:rPr>
            </w:pPr>
          </w:p>
        </w:tc>
      </w:tr>
      <w:tr w:rsidR="007744B4" w:rsidRPr="00F6241B" w:rsidTr="00D13DC9">
        <w:tc>
          <w:tcPr>
            <w:tcW w:w="3227" w:type="dxa"/>
          </w:tcPr>
          <w:p w:rsidR="007744B4" w:rsidRPr="00F42E83" w:rsidRDefault="007744B4" w:rsidP="00D13DC9">
            <w:pPr>
              <w:rPr>
                <w:b/>
              </w:rPr>
            </w:pPr>
            <w:r w:rsidRPr="00F42E83">
              <w:rPr>
                <w:b/>
              </w:rPr>
              <w:t>Зачетных единиц</w:t>
            </w:r>
          </w:p>
        </w:tc>
        <w:tc>
          <w:tcPr>
            <w:tcW w:w="709" w:type="dxa"/>
          </w:tcPr>
          <w:p w:rsidR="007744B4" w:rsidRPr="00085833" w:rsidRDefault="00851C8C" w:rsidP="00D13DC9">
            <w:pPr>
              <w:jc w:val="center"/>
              <w:rPr>
                <w:b/>
              </w:rPr>
            </w:pPr>
            <w:r>
              <w:rPr>
                <w:b/>
              </w:rPr>
              <w:t>3</w:t>
            </w:r>
          </w:p>
        </w:tc>
        <w:tc>
          <w:tcPr>
            <w:tcW w:w="992" w:type="dxa"/>
          </w:tcPr>
          <w:p w:rsidR="007744B4" w:rsidRPr="00085833" w:rsidRDefault="007744B4" w:rsidP="00D13DC9">
            <w:pPr>
              <w:jc w:val="center"/>
              <w:rPr>
                <w:b/>
              </w:rPr>
            </w:pPr>
          </w:p>
        </w:tc>
        <w:tc>
          <w:tcPr>
            <w:tcW w:w="992" w:type="dxa"/>
          </w:tcPr>
          <w:p w:rsidR="007744B4" w:rsidRPr="00085833" w:rsidRDefault="007744B4" w:rsidP="00D13DC9">
            <w:pPr>
              <w:jc w:val="center"/>
              <w:rPr>
                <w:b/>
              </w:rPr>
            </w:pPr>
          </w:p>
        </w:tc>
        <w:tc>
          <w:tcPr>
            <w:tcW w:w="992" w:type="dxa"/>
          </w:tcPr>
          <w:p w:rsidR="007744B4" w:rsidRPr="00085833" w:rsidRDefault="007744B4" w:rsidP="00D13DC9">
            <w:pPr>
              <w:jc w:val="center"/>
              <w:rPr>
                <w:b/>
              </w:rPr>
            </w:pPr>
          </w:p>
        </w:tc>
        <w:tc>
          <w:tcPr>
            <w:tcW w:w="993" w:type="dxa"/>
          </w:tcPr>
          <w:p w:rsidR="007744B4" w:rsidRPr="00085833" w:rsidRDefault="007744B4" w:rsidP="00D13DC9">
            <w:pPr>
              <w:jc w:val="center"/>
              <w:rPr>
                <w:b/>
              </w:rPr>
            </w:pPr>
          </w:p>
        </w:tc>
        <w:tc>
          <w:tcPr>
            <w:tcW w:w="850" w:type="dxa"/>
          </w:tcPr>
          <w:p w:rsidR="007744B4" w:rsidRPr="00085833" w:rsidRDefault="007744B4" w:rsidP="00D13DC9">
            <w:pPr>
              <w:jc w:val="center"/>
              <w:rPr>
                <w:b/>
              </w:rPr>
            </w:pPr>
          </w:p>
        </w:tc>
        <w:tc>
          <w:tcPr>
            <w:tcW w:w="1130" w:type="dxa"/>
          </w:tcPr>
          <w:p w:rsidR="007744B4" w:rsidRPr="00F6241B" w:rsidRDefault="007744B4" w:rsidP="00D13DC9">
            <w:pPr>
              <w:ind w:left="-250"/>
              <w:jc w:val="center"/>
              <w:rPr>
                <w:b/>
              </w:rPr>
            </w:pPr>
          </w:p>
        </w:tc>
      </w:tr>
      <w:tr w:rsidR="00851C8C" w:rsidRPr="00F6241B" w:rsidTr="00D13DC9">
        <w:tc>
          <w:tcPr>
            <w:tcW w:w="3227" w:type="dxa"/>
          </w:tcPr>
          <w:p w:rsidR="00851C8C" w:rsidRPr="00851C8C" w:rsidRDefault="00851C8C" w:rsidP="00D13DC9">
            <w:pPr>
              <w:rPr>
                <w:b/>
              </w:rPr>
            </w:pPr>
            <w:proofErr w:type="spellStart"/>
            <w:r>
              <w:rPr>
                <w:b/>
                <w:lang w:val="en-US"/>
              </w:rPr>
              <w:t>Контрольная</w:t>
            </w:r>
            <w:proofErr w:type="spellEnd"/>
            <w:r>
              <w:rPr>
                <w:b/>
                <w:lang w:val="en-US"/>
              </w:rPr>
              <w:t xml:space="preserve"> </w:t>
            </w:r>
            <w:proofErr w:type="spellStart"/>
            <w:r>
              <w:rPr>
                <w:b/>
                <w:lang w:val="en-US"/>
              </w:rPr>
              <w:t>работа</w:t>
            </w:r>
            <w:proofErr w:type="spellEnd"/>
          </w:p>
        </w:tc>
        <w:tc>
          <w:tcPr>
            <w:tcW w:w="709" w:type="dxa"/>
          </w:tcPr>
          <w:p w:rsidR="00851C8C" w:rsidRPr="00085833" w:rsidRDefault="00851C8C" w:rsidP="00D13DC9">
            <w:pPr>
              <w:jc w:val="center"/>
              <w:rPr>
                <w:b/>
              </w:rPr>
            </w:pPr>
            <w:r>
              <w:rPr>
                <w:b/>
              </w:rPr>
              <w:t>+</w:t>
            </w:r>
          </w:p>
        </w:tc>
        <w:tc>
          <w:tcPr>
            <w:tcW w:w="992" w:type="dxa"/>
          </w:tcPr>
          <w:p w:rsidR="00851C8C" w:rsidRPr="00085833" w:rsidRDefault="00851C8C" w:rsidP="00D13DC9">
            <w:pPr>
              <w:jc w:val="center"/>
              <w:rPr>
                <w:b/>
              </w:rPr>
            </w:pPr>
          </w:p>
        </w:tc>
        <w:tc>
          <w:tcPr>
            <w:tcW w:w="992" w:type="dxa"/>
          </w:tcPr>
          <w:p w:rsidR="00851C8C" w:rsidRPr="00085833" w:rsidRDefault="00851C8C" w:rsidP="00D13DC9">
            <w:pPr>
              <w:jc w:val="center"/>
              <w:rPr>
                <w:b/>
              </w:rPr>
            </w:pPr>
          </w:p>
        </w:tc>
        <w:tc>
          <w:tcPr>
            <w:tcW w:w="992" w:type="dxa"/>
          </w:tcPr>
          <w:p w:rsidR="00851C8C" w:rsidRPr="00085833" w:rsidRDefault="00851C8C" w:rsidP="00D13DC9">
            <w:pPr>
              <w:jc w:val="center"/>
              <w:rPr>
                <w:b/>
              </w:rPr>
            </w:pPr>
          </w:p>
        </w:tc>
        <w:tc>
          <w:tcPr>
            <w:tcW w:w="993" w:type="dxa"/>
          </w:tcPr>
          <w:p w:rsidR="00851C8C" w:rsidRPr="00085833" w:rsidRDefault="00851C8C" w:rsidP="00D13DC9">
            <w:pPr>
              <w:jc w:val="center"/>
              <w:rPr>
                <w:b/>
              </w:rPr>
            </w:pPr>
          </w:p>
        </w:tc>
        <w:tc>
          <w:tcPr>
            <w:tcW w:w="850" w:type="dxa"/>
          </w:tcPr>
          <w:p w:rsidR="00851C8C" w:rsidRPr="00085833" w:rsidRDefault="00851C8C" w:rsidP="00D13DC9">
            <w:pPr>
              <w:jc w:val="center"/>
              <w:rPr>
                <w:b/>
              </w:rPr>
            </w:pPr>
          </w:p>
        </w:tc>
        <w:tc>
          <w:tcPr>
            <w:tcW w:w="1130" w:type="dxa"/>
          </w:tcPr>
          <w:p w:rsidR="00851C8C" w:rsidRPr="00F6241B" w:rsidRDefault="00851C8C" w:rsidP="00D13DC9">
            <w:pPr>
              <w:ind w:left="-250"/>
              <w:jc w:val="center"/>
              <w:rPr>
                <w:b/>
              </w:rPr>
            </w:pPr>
          </w:p>
        </w:tc>
      </w:tr>
    </w:tbl>
    <w:p w:rsidR="0007145B" w:rsidRDefault="0007145B" w:rsidP="00F42E83">
      <w:pPr>
        <w:jc w:val="both"/>
      </w:pPr>
    </w:p>
    <w:sectPr w:rsidR="0007145B" w:rsidSect="00DC22A5">
      <w:footerReference w:type="even" r:id="rId19"/>
      <w:footerReference w:type="default" r:id="rId20"/>
      <w:type w:val="nextColumn"/>
      <w:pgSz w:w="11905" w:h="16837"/>
      <w:pgMar w:top="1412" w:right="851" w:bottom="1077" w:left="1701" w:header="1134" w:footer="1134"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8B6" w:rsidRDefault="00B058B6">
      <w:r>
        <w:separator/>
      </w:r>
    </w:p>
  </w:endnote>
  <w:endnote w:type="continuationSeparator" w:id="0">
    <w:p w:rsidR="00B058B6" w:rsidRDefault="00B0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7D1" w:rsidRDefault="00B40B42">
    <w:pPr>
      <w:pStyle w:val="aa"/>
      <w:framePr w:wrap="around" w:vAnchor="text" w:hAnchor="margin" w:xAlign="right" w:y="1"/>
      <w:rPr>
        <w:rStyle w:val="af9"/>
      </w:rPr>
    </w:pPr>
    <w:r>
      <w:rPr>
        <w:rStyle w:val="af9"/>
      </w:rPr>
      <w:fldChar w:fldCharType="begin"/>
    </w:r>
    <w:r w:rsidR="000607D1">
      <w:rPr>
        <w:rStyle w:val="af9"/>
      </w:rPr>
      <w:instrText xml:space="preserve">PAGE  </w:instrText>
    </w:r>
    <w:r>
      <w:rPr>
        <w:rStyle w:val="af9"/>
      </w:rPr>
      <w:fldChar w:fldCharType="end"/>
    </w:r>
  </w:p>
  <w:p w:rsidR="000607D1" w:rsidRDefault="000607D1">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7D1" w:rsidRDefault="0059070F">
    <w:pPr>
      <w:pStyle w:val="aa"/>
      <w:jc w:val="right"/>
    </w:pPr>
    <w:r>
      <w:rPr>
        <w:noProof/>
      </w:rPr>
      <w:fldChar w:fldCharType="begin"/>
    </w:r>
    <w:r>
      <w:rPr>
        <w:noProof/>
      </w:rPr>
      <w:instrText>PAGE   \* MERGEFORMAT</w:instrText>
    </w:r>
    <w:r>
      <w:rPr>
        <w:noProof/>
      </w:rPr>
      <w:fldChar w:fldCharType="separate"/>
    </w:r>
    <w:r>
      <w:rPr>
        <w:noProof/>
      </w:rPr>
      <w:t>21</w:t>
    </w:r>
    <w:r>
      <w:rPr>
        <w:noProof/>
      </w:rPr>
      <w:fldChar w:fldCharType="end"/>
    </w:r>
  </w:p>
  <w:p w:rsidR="000607D1" w:rsidRDefault="000607D1">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8B6" w:rsidRDefault="00B058B6">
      <w:r>
        <w:separator/>
      </w:r>
    </w:p>
  </w:footnote>
  <w:footnote w:type="continuationSeparator" w:id="0">
    <w:p w:rsidR="00B058B6" w:rsidRDefault="00B058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1530ADD"/>
    <w:multiLevelType w:val="multilevel"/>
    <w:tmpl w:val="C1AA0E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029A0A54"/>
    <w:multiLevelType w:val="hybridMultilevel"/>
    <w:tmpl w:val="B0A42B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EC4AD9"/>
    <w:multiLevelType w:val="hybridMultilevel"/>
    <w:tmpl w:val="3976C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C40546"/>
    <w:multiLevelType w:val="hybridMultilevel"/>
    <w:tmpl w:val="F6A84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E65DD"/>
    <w:multiLevelType w:val="hybridMultilevel"/>
    <w:tmpl w:val="5A32C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C47161"/>
    <w:multiLevelType w:val="hybridMultilevel"/>
    <w:tmpl w:val="E9448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7A4EA5"/>
    <w:multiLevelType w:val="hybridMultilevel"/>
    <w:tmpl w:val="8B4A0A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51E394D"/>
    <w:multiLevelType w:val="hybridMultilevel"/>
    <w:tmpl w:val="1D827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5027E9"/>
    <w:multiLevelType w:val="hybridMultilevel"/>
    <w:tmpl w:val="AB9E3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947225"/>
    <w:multiLevelType w:val="hybridMultilevel"/>
    <w:tmpl w:val="9B1045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8AE4F08"/>
    <w:multiLevelType w:val="hybridMultilevel"/>
    <w:tmpl w:val="5B949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0F71F9"/>
    <w:multiLevelType w:val="hybridMultilevel"/>
    <w:tmpl w:val="46EC50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F14504"/>
    <w:multiLevelType w:val="hybridMultilevel"/>
    <w:tmpl w:val="5C441A5C"/>
    <w:lvl w:ilvl="0" w:tplc="A170E6B6">
      <w:start w:val="1"/>
      <w:numFmt w:val="decimal"/>
      <w:lvlText w:val="%1."/>
      <w:lvlJc w:val="left"/>
      <w:pPr>
        <w:ind w:left="720" w:hanging="360"/>
      </w:pPr>
      <w:rPr>
        <w:rFonts w:ascii="Times New Roman" w:hAnsi="Times New Roman" w:cs="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714A36"/>
    <w:multiLevelType w:val="hybridMultilevel"/>
    <w:tmpl w:val="9E42B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D001EA"/>
    <w:multiLevelType w:val="hybridMultilevel"/>
    <w:tmpl w:val="2388958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4A684660"/>
    <w:multiLevelType w:val="hybridMultilevel"/>
    <w:tmpl w:val="29A895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CD60563"/>
    <w:multiLevelType w:val="hybridMultilevel"/>
    <w:tmpl w:val="58646D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48F3272"/>
    <w:multiLevelType w:val="hybridMultilevel"/>
    <w:tmpl w:val="EE909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3F2B1A"/>
    <w:multiLevelType w:val="hybridMultilevel"/>
    <w:tmpl w:val="999C8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A05C6B"/>
    <w:multiLevelType w:val="hybridMultilevel"/>
    <w:tmpl w:val="43325EF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BF33DD0"/>
    <w:multiLevelType w:val="hybridMultilevel"/>
    <w:tmpl w:val="14FC60C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E83137E"/>
    <w:multiLevelType w:val="hybridMultilevel"/>
    <w:tmpl w:val="039A6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841DCD"/>
    <w:multiLevelType w:val="hybridMultilevel"/>
    <w:tmpl w:val="FC609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DD7C03"/>
    <w:multiLevelType w:val="hybridMultilevel"/>
    <w:tmpl w:val="A44685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B5686B"/>
    <w:multiLevelType w:val="hybridMultilevel"/>
    <w:tmpl w:val="4F106C04"/>
    <w:lvl w:ilvl="0" w:tplc="2FE4B6AA">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30" w15:restartNumberingAfterBreak="0">
    <w:nsid w:val="69CD270C"/>
    <w:multiLevelType w:val="hybridMultilevel"/>
    <w:tmpl w:val="22A2043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C03056A"/>
    <w:multiLevelType w:val="hybridMultilevel"/>
    <w:tmpl w:val="1722C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2C2928"/>
    <w:multiLevelType w:val="hybridMultilevel"/>
    <w:tmpl w:val="5290BC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07D4C31"/>
    <w:multiLevelType w:val="hybridMultilevel"/>
    <w:tmpl w:val="536A5F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2074375"/>
    <w:multiLevelType w:val="hybridMultilevel"/>
    <w:tmpl w:val="5984A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EE525D"/>
    <w:multiLevelType w:val="hybridMultilevel"/>
    <w:tmpl w:val="EAA0845A"/>
    <w:lvl w:ilvl="0" w:tplc="FF2604BE">
      <w:start w:val="1"/>
      <w:numFmt w:val="decimal"/>
      <w:lvlText w:val="%1."/>
      <w:lvlJc w:val="left"/>
      <w:pPr>
        <w:tabs>
          <w:tab w:val="num" w:pos="360"/>
        </w:tabs>
        <w:ind w:left="360" w:hanging="360"/>
      </w:pPr>
    </w:lvl>
    <w:lvl w:ilvl="1" w:tplc="2A1CDEC4">
      <w:numFmt w:val="none"/>
      <w:lvlText w:val=""/>
      <w:lvlJc w:val="left"/>
      <w:pPr>
        <w:tabs>
          <w:tab w:val="num" w:pos="360"/>
        </w:tabs>
        <w:ind w:left="0" w:firstLine="0"/>
      </w:pPr>
    </w:lvl>
    <w:lvl w:ilvl="2" w:tplc="A61AB366">
      <w:numFmt w:val="none"/>
      <w:lvlText w:val=""/>
      <w:lvlJc w:val="left"/>
      <w:pPr>
        <w:tabs>
          <w:tab w:val="num" w:pos="360"/>
        </w:tabs>
        <w:ind w:left="0" w:firstLine="0"/>
      </w:pPr>
    </w:lvl>
    <w:lvl w:ilvl="3" w:tplc="D09A5520">
      <w:numFmt w:val="none"/>
      <w:lvlText w:val=""/>
      <w:lvlJc w:val="left"/>
      <w:pPr>
        <w:tabs>
          <w:tab w:val="num" w:pos="360"/>
        </w:tabs>
        <w:ind w:left="0" w:firstLine="0"/>
      </w:pPr>
    </w:lvl>
    <w:lvl w:ilvl="4" w:tplc="2C5AF206">
      <w:numFmt w:val="none"/>
      <w:lvlText w:val=""/>
      <w:lvlJc w:val="left"/>
      <w:pPr>
        <w:tabs>
          <w:tab w:val="num" w:pos="360"/>
        </w:tabs>
        <w:ind w:left="0" w:firstLine="0"/>
      </w:pPr>
    </w:lvl>
    <w:lvl w:ilvl="5" w:tplc="6200386C">
      <w:numFmt w:val="none"/>
      <w:lvlText w:val=""/>
      <w:lvlJc w:val="left"/>
      <w:pPr>
        <w:tabs>
          <w:tab w:val="num" w:pos="360"/>
        </w:tabs>
        <w:ind w:left="0" w:firstLine="0"/>
      </w:pPr>
    </w:lvl>
    <w:lvl w:ilvl="6" w:tplc="F38AABF6">
      <w:numFmt w:val="none"/>
      <w:lvlText w:val=""/>
      <w:lvlJc w:val="left"/>
      <w:pPr>
        <w:tabs>
          <w:tab w:val="num" w:pos="360"/>
        </w:tabs>
        <w:ind w:left="0" w:firstLine="0"/>
      </w:pPr>
    </w:lvl>
    <w:lvl w:ilvl="7" w:tplc="767AB172">
      <w:numFmt w:val="none"/>
      <w:lvlText w:val=""/>
      <w:lvlJc w:val="left"/>
      <w:pPr>
        <w:tabs>
          <w:tab w:val="num" w:pos="360"/>
        </w:tabs>
        <w:ind w:left="0" w:firstLine="0"/>
      </w:pPr>
    </w:lvl>
    <w:lvl w:ilvl="8" w:tplc="17F09110">
      <w:numFmt w:val="none"/>
      <w:lvlText w:val=""/>
      <w:lvlJc w:val="left"/>
      <w:pPr>
        <w:tabs>
          <w:tab w:val="num" w:pos="360"/>
        </w:tabs>
        <w:ind w:left="0" w:firstLine="0"/>
      </w:pPr>
    </w:lvl>
  </w:abstractNum>
  <w:abstractNum w:abstractNumId="36" w15:restartNumberingAfterBreak="0">
    <w:nsid w:val="789D698C"/>
    <w:multiLevelType w:val="hybridMultilevel"/>
    <w:tmpl w:val="F43A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E914EB"/>
    <w:multiLevelType w:val="hybridMultilevel"/>
    <w:tmpl w:val="D74639D2"/>
    <w:lvl w:ilvl="0" w:tplc="208051D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3271B0"/>
    <w:multiLevelType w:val="hybridMultilevel"/>
    <w:tmpl w:val="7AEE5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716C43"/>
    <w:multiLevelType w:val="hybridMultilevel"/>
    <w:tmpl w:val="3C2EFB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7BD86E75"/>
    <w:multiLevelType w:val="hybridMultilevel"/>
    <w:tmpl w:val="972610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D307D60"/>
    <w:multiLevelType w:val="hybridMultilevel"/>
    <w:tmpl w:val="20B4E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69561F"/>
    <w:multiLevelType w:val="hybridMultilevel"/>
    <w:tmpl w:val="3D6233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5"/>
  </w:num>
  <w:num w:numId="4">
    <w:abstractNumId w:val="13"/>
  </w:num>
  <w:num w:numId="5">
    <w:abstractNumId w:val="28"/>
  </w:num>
  <w:num w:numId="6">
    <w:abstractNumId w:val="34"/>
  </w:num>
  <w:num w:numId="7">
    <w:abstractNumId w:val="27"/>
  </w:num>
  <w:num w:numId="8">
    <w:abstractNumId w:val="19"/>
  </w:num>
  <w:num w:numId="9">
    <w:abstractNumId w:val="39"/>
  </w:num>
  <w:num w:numId="10">
    <w:abstractNumId w:val="11"/>
  </w:num>
  <w:num w:numId="11">
    <w:abstractNumId w:val="8"/>
  </w:num>
  <w:num w:numId="12">
    <w:abstractNumId w:val="32"/>
  </w:num>
  <w:num w:numId="13">
    <w:abstractNumId w:val="24"/>
  </w:num>
  <w:num w:numId="14">
    <w:abstractNumId w:val="21"/>
  </w:num>
  <w:num w:numId="15">
    <w:abstractNumId w:val="18"/>
  </w:num>
  <w:num w:numId="16">
    <w:abstractNumId w:val="23"/>
  </w:num>
  <w:num w:numId="17">
    <w:abstractNumId w:val="2"/>
  </w:num>
  <w:num w:numId="18">
    <w:abstractNumId w:val="20"/>
  </w:num>
  <w:num w:numId="19">
    <w:abstractNumId w:val="4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6"/>
  </w:num>
  <w:num w:numId="24">
    <w:abstractNumId w:val="42"/>
  </w:num>
  <w:num w:numId="25">
    <w:abstractNumId w:val="29"/>
  </w:num>
  <w:num w:numId="26">
    <w:abstractNumId w:val="1"/>
  </w:num>
  <w:num w:numId="27">
    <w:abstractNumId w:val="16"/>
  </w:num>
  <w:num w:numId="28">
    <w:abstractNumId w:val="9"/>
  </w:num>
  <w:num w:numId="29">
    <w:abstractNumId w:val="33"/>
  </w:num>
  <w:num w:numId="30">
    <w:abstractNumId w:val="30"/>
  </w:num>
  <w:num w:numId="31">
    <w:abstractNumId w:val="7"/>
  </w:num>
  <w:num w:numId="32">
    <w:abstractNumId w:val="6"/>
  </w:num>
  <w:num w:numId="33">
    <w:abstractNumId w:val="25"/>
  </w:num>
  <w:num w:numId="34">
    <w:abstractNumId w:val="17"/>
  </w:num>
  <w:num w:numId="35">
    <w:abstractNumId w:val="22"/>
  </w:num>
  <w:num w:numId="36">
    <w:abstractNumId w:val="10"/>
  </w:num>
  <w:num w:numId="37">
    <w:abstractNumId w:val="14"/>
  </w:num>
  <w:num w:numId="38">
    <w:abstractNumId w:val="38"/>
  </w:num>
  <w:num w:numId="39">
    <w:abstractNumId w:val="36"/>
  </w:num>
  <w:num w:numId="40">
    <w:abstractNumId w:val="4"/>
  </w:num>
  <w:num w:numId="41">
    <w:abstractNumId w:val="12"/>
  </w:num>
  <w:num w:numId="42">
    <w:abstractNumId w:val="40"/>
  </w:num>
  <w:num w:numId="43">
    <w:abstractNumId w:val="35"/>
    <w:lvlOverride w:ilvl="0">
      <w:startOverride w:val="1"/>
    </w:lvlOverride>
    <w:lvlOverride w:ilvl="1"/>
    <w:lvlOverride w:ilvl="2"/>
    <w:lvlOverride w:ilvl="3"/>
    <w:lvlOverride w:ilvl="4"/>
    <w:lvlOverride w:ilvl="5"/>
    <w:lvlOverride w:ilvl="6"/>
    <w:lvlOverride w:ilvl="7"/>
    <w:lvlOverride w:ilvl="8"/>
  </w:num>
  <w:num w:numId="44">
    <w:abstractNumId w:val="3"/>
  </w:num>
  <w:num w:numId="45">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2E4"/>
    <w:rsid w:val="00002B6E"/>
    <w:rsid w:val="0001156D"/>
    <w:rsid w:val="0001318A"/>
    <w:rsid w:val="00017E01"/>
    <w:rsid w:val="000232AA"/>
    <w:rsid w:val="00031465"/>
    <w:rsid w:val="00042515"/>
    <w:rsid w:val="00054960"/>
    <w:rsid w:val="000607D1"/>
    <w:rsid w:val="00060CCA"/>
    <w:rsid w:val="000708AD"/>
    <w:rsid w:val="0007145B"/>
    <w:rsid w:val="0007261F"/>
    <w:rsid w:val="00085833"/>
    <w:rsid w:val="00096F5F"/>
    <w:rsid w:val="000A6D30"/>
    <w:rsid w:val="000A725D"/>
    <w:rsid w:val="000A7266"/>
    <w:rsid w:val="000B14CF"/>
    <w:rsid w:val="000D0839"/>
    <w:rsid w:val="000D38D2"/>
    <w:rsid w:val="000E404F"/>
    <w:rsid w:val="000E6749"/>
    <w:rsid w:val="000E6EF3"/>
    <w:rsid w:val="0011524E"/>
    <w:rsid w:val="00120CC2"/>
    <w:rsid w:val="001240B0"/>
    <w:rsid w:val="00134BE0"/>
    <w:rsid w:val="00170FA2"/>
    <w:rsid w:val="00170FE8"/>
    <w:rsid w:val="00176CF3"/>
    <w:rsid w:val="001776F1"/>
    <w:rsid w:val="001812AD"/>
    <w:rsid w:val="001A3F39"/>
    <w:rsid w:val="001B1F16"/>
    <w:rsid w:val="001C4147"/>
    <w:rsid w:val="001E137C"/>
    <w:rsid w:val="001E6147"/>
    <w:rsid w:val="00220C7A"/>
    <w:rsid w:val="00223C2F"/>
    <w:rsid w:val="002356EE"/>
    <w:rsid w:val="0024780D"/>
    <w:rsid w:val="00250356"/>
    <w:rsid w:val="00261B0B"/>
    <w:rsid w:val="0026297C"/>
    <w:rsid w:val="00263644"/>
    <w:rsid w:val="0027373C"/>
    <w:rsid w:val="0027526D"/>
    <w:rsid w:val="00280D89"/>
    <w:rsid w:val="00284AFB"/>
    <w:rsid w:val="0029601C"/>
    <w:rsid w:val="002977C4"/>
    <w:rsid w:val="002A199C"/>
    <w:rsid w:val="002A35E9"/>
    <w:rsid w:val="002B67D5"/>
    <w:rsid w:val="002C16F8"/>
    <w:rsid w:val="002D42FD"/>
    <w:rsid w:val="002D587A"/>
    <w:rsid w:val="002D5D34"/>
    <w:rsid w:val="002F47E3"/>
    <w:rsid w:val="00310A35"/>
    <w:rsid w:val="00312B60"/>
    <w:rsid w:val="00316CA9"/>
    <w:rsid w:val="00335A9C"/>
    <w:rsid w:val="00350D91"/>
    <w:rsid w:val="0035509B"/>
    <w:rsid w:val="00360E54"/>
    <w:rsid w:val="00371885"/>
    <w:rsid w:val="00373AC8"/>
    <w:rsid w:val="003750A0"/>
    <w:rsid w:val="00376BEC"/>
    <w:rsid w:val="0038220F"/>
    <w:rsid w:val="00387993"/>
    <w:rsid w:val="00393D58"/>
    <w:rsid w:val="00394B0A"/>
    <w:rsid w:val="003A5BEF"/>
    <w:rsid w:val="003B017B"/>
    <w:rsid w:val="003C2549"/>
    <w:rsid w:val="003F0546"/>
    <w:rsid w:val="003F2BBC"/>
    <w:rsid w:val="003F3E37"/>
    <w:rsid w:val="00402730"/>
    <w:rsid w:val="00402A26"/>
    <w:rsid w:val="00410529"/>
    <w:rsid w:val="00411F9F"/>
    <w:rsid w:val="00421958"/>
    <w:rsid w:val="00426749"/>
    <w:rsid w:val="00427252"/>
    <w:rsid w:val="00435937"/>
    <w:rsid w:val="0043727C"/>
    <w:rsid w:val="00440CD0"/>
    <w:rsid w:val="00441F68"/>
    <w:rsid w:val="0045131B"/>
    <w:rsid w:val="004628B6"/>
    <w:rsid w:val="00494E07"/>
    <w:rsid w:val="00495CED"/>
    <w:rsid w:val="004A0597"/>
    <w:rsid w:val="004B00D9"/>
    <w:rsid w:val="004C65E2"/>
    <w:rsid w:val="004E1D70"/>
    <w:rsid w:val="004E4F7F"/>
    <w:rsid w:val="004F062A"/>
    <w:rsid w:val="004F15C7"/>
    <w:rsid w:val="004F2148"/>
    <w:rsid w:val="00503C0E"/>
    <w:rsid w:val="00503CBF"/>
    <w:rsid w:val="00562D35"/>
    <w:rsid w:val="00563C15"/>
    <w:rsid w:val="00574185"/>
    <w:rsid w:val="00581447"/>
    <w:rsid w:val="0059070F"/>
    <w:rsid w:val="005C3633"/>
    <w:rsid w:val="005C6360"/>
    <w:rsid w:val="005E1245"/>
    <w:rsid w:val="005E4986"/>
    <w:rsid w:val="006001CF"/>
    <w:rsid w:val="00603AA5"/>
    <w:rsid w:val="0061339E"/>
    <w:rsid w:val="00627669"/>
    <w:rsid w:val="00627D1A"/>
    <w:rsid w:val="00630CFC"/>
    <w:rsid w:val="00641131"/>
    <w:rsid w:val="00652D0D"/>
    <w:rsid w:val="00660C1B"/>
    <w:rsid w:val="006759AE"/>
    <w:rsid w:val="006843B7"/>
    <w:rsid w:val="006960D8"/>
    <w:rsid w:val="006A5F83"/>
    <w:rsid w:val="006B0074"/>
    <w:rsid w:val="006B08EC"/>
    <w:rsid w:val="006D26A8"/>
    <w:rsid w:val="006D2CB3"/>
    <w:rsid w:val="00711658"/>
    <w:rsid w:val="007213CB"/>
    <w:rsid w:val="007270E8"/>
    <w:rsid w:val="00731834"/>
    <w:rsid w:val="00737686"/>
    <w:rsid w:val="00740F0D"/>
    <w:rsid w:val="00741FF8"/>
    <w:rsid w:val="007517EB"/>
    <w:rsid w:val="00762266"/>
    <w:rsid w:val="00762C4E"/>
    <w:rsid w:val="007744B4"/>
    <w:rsid w:val="0078092C"/>
    <w:rsid w:val="00782DF9"/>
    <w:rsid w:val="00783230"/>
    <w:rsid w:val="007A584D"/>
    <w:rsid w:val="007C04E0"/>
    <w:rsid w:val="007C4191"/>
    <w:rsid w:val="007C59E3"/>
    <w:rsid w:val="007E5559"/>
    <w:rsid w:val="007F206A"/>
    <w:rsid w:val="007F5751"/>
    <w:rsid w:val="007F6ABA"/>
    <w:rsid w:val="00800C0A"/>
    <w:rsid w:val="008039C4"/>
    <w:rsid w:val="008315AF"/>
    <w:rsid w:val="00845610"/>
    <w:rsid w:val="00851C8C"/>
    <w:rsid w:val="00854F28"/>
    <w:rsid w:val="00862E6C"/>
    <w:rsid w:val="008679A1"/>
    <w:rsid w:val="008739F9"/>
    <w:rsid w:val="00895F94"/>
    <w:rsid w:val="008B0F93"/>
    <w:rsid w:val="008B6401"/>
    <w:rsid w:val="008D4B6F"/>
    <w:rsid w:val="008D5DF4"/>
    <w:rsid w:val="008D6C85"/>
    <w:rsid w:val="008E3677"/>
    <w:rsid w:val="008E6970"/>
    <w:rsid w:val="008F4091"/>
    <w:rsid w:val="00914241"/>
    <w:rsid w:val="00932B16"/>
    <w:rsid w:val="0093519B"/>
    <w:rsid w:val="00956EE8"/>
    <w:rsid w:val="009629E7"/>
    <w:rsid w:val="00963867"/>
    <w:rsid w:val="00964827"/>
    <w:rsid w:val="00973175"/>
    <w:rsid w:val="00975AA4"/>
    <w:rsid w:val="009769E2"/>
    <w:rsid w:val="009815EE"/>
    <w:rsid w:val="009A5944"/>
    <w:rsid w:val="009C0740"/>
    <w:rsid w:val="009C1A64"/>
    <w:rsid w:val="009C2B3D"/>
    <w:rsid w:val="009C3DC1"/>
    <w:rsid w:val="009D1CBA"/>
    <w:rsid w:val="009D44EB"/>
    <w:rsid w:val="009E5475"/>
    <w:rsid w:val="00A12A96"/>
    <w:rsid w:val="00A23367"/>
    <w:rsid w:val="00A31E86"/>
    <w:rsid w:val="00A37E75"/>
    <w:rsid w:val="00A4684C"/>
    <w:rsid w:val="00A529A4"/>
    <w:rsid w:val="00A52D02"/>
    <w:rsid w:val="00A643F1"/>
    <w:rsid w:val="00A6547F"/>
    <w:rsid w:val="00A7045C"/>
    <w:rsid w:val="00A72E83"/>
    <w:rsid w:val="00A73600"/>
    <w:rsid w:val="00A8333B"/>
    <w:rsid w:val="00A846A2"/>
    <w:rsid w:val="00A87F42"/>
    <w:rsid w:val="00A96DC1"/>
    <w:rsid w:val="00AA2E2E"/>
    <w:rsid w:val="00AA31A5"/>
    <w:rsid w:val="00AB1B8D"/>
    <w:rsid w:val="00AC45D7"/>
    <w:rsid w:val="00B01A76"/>
    <w:rsid w:val="00B058B6"/>
    <w:rsid w:val="00B077D3"/>
    <w:rsid w:val="00B169CA"/>
    <w:rsid w:val="00B30827"/>
    <w:rsid w:val="00B30E9A"/>
    <w:rsid w:val="00B33C47"/>
    <w:rsid w:val="00B3467A"/>
    <w:rsid w:val="00B40B42"/>
    <w:rsid w:val="00B41143"/>
    <w:rsid w:val="00B50B69"/>
    <w:rsid w:val="00B51ABD"/>
    <w:rsid w:val="00B70532"/>
    <w:rsid w:val="00B70991"/>
    <w:rsid w:val="00B871CE"/>
    <w:rsid w:val="00B92E79"/>
    <w:rsid w:val="00B94277"/>
    <w:rsid w:val="00BA1CFC"/>
    <w:rsid w:val="00BB5F2D"/>
    <w:rsid w:val="00BB62E4"/>
    <w:rsid w:val="00BB6BB2"/>
    <w:rsid w:val="00BC095A"/>
    <w:rsid w:val="00BC2395"/>
    <w:rsid w:val="00BC54EF"/>
    <w:rsid w:val="00BD1F3F"/>
    <w:rsid w:val="00BD754B"/>
    <w:rsid w:val="00BE7693"/>
    <w:rsid w:val="00BF0DBD"/>
    <w:rsid w:val="00BF36E9"/>
    <w:rsid w:val="00C07B8F"/>
    <w:rsid w:val="00C13875"/>
    <w:rsid w:val="00C22522"/>
    <w:rsid w:val="00C47508"/>
    <w:rsid w:val="00C55A11"/>
    <w:rsid w:val="00C5624E"/>
    <w:rsid w:val="00C71538"/>
    <w:rsid w:val="00C7435E"/>
    <w:rsid w:val="00C81A79"/>
    <w:rsid w:val="00C936F8"/>
    <w:rsid w:val="00C967EC"/>
    <w:rsid w:val="00CA71D4"/>
    <w:rsid w:val="00CB0444"/>
    <w:rsid w:val="00CB0476"/>
    <w:rsid w:val="00CB4492"/>
    <w:rsid w:val="00CB6AFF"/>
    <w:rsid w:val="00CC0D40"/>
    <w:rsid w:val="00CC3703"/>
    <w:rsid w:val="00CE29B5"/>
    <w:rsid w:val="00CE6AD4"/>
    <w:rsid w:val="00CF36FD"/>
    <w:rsid w:val="00CF552C"/>
    <w:rsid w:val="00D11412"/>
    <w:rsid w:val="00D12825"/>
    <w:rsid w:val="00D208CA"/>
    <w:rsid w:val="00D347FB"/>
    <w:rsid w:val="00D37C21"/>
    <w:rsid w:val="00D52D49"/>
    <w:rsid w:val="00D53F9E"/>
    <w:rsid w:val="00D57A91"/>
    <w:rsid w:val="00D74250"/>
    <w:rsid w:val="00D85545"/>
    <w:rsid w:val="00D86CEF"/>
    <w:rsid w:val="00DA7490"/>
    <w:rsid w:val="00DA788B"/>
    <w:rsid w:val="00DC22A5"/>
    <w:rsid w:val="00DE7C98"/>
    <w:rsid w:val="00DF0CCB"/>
    <w:rsid w:val="00DF1473"/>
    <w:rsid w:val="00DF66AD"/>
    <w:rsid w:val="00E02D1B"/>
    <w:rsid w:val="00E0710B"/>
    <w:rsid w:val="00E20125"/>
    <w:rsid w:val="00E2046C"/>
    <w:rsid w:val="00E34824"/>
    <w:rsid w:val="00E37342"/>
    <w:rsid w:val="00E40B8E"/>
    <w:rsid w:val="00E40DB6"/>
    <w:rsid w:val="00E664E7"/>
    <w:rsid w:val="00E71E0C"/>
    <w:rsid w:val="00E71F48"/>
    <w:rsid w:val="00E833CC"/>
    <w:rsid w:val="00E8724A"/>
    <w:rsid w:val="00E9011B"/>
    <w:rsid w:val="00E93833"/>
    <w:rsid w:val="00E963A0"/>
    <w:rsid w:val="00EA0AB5"/>
    <w:rsid w:val="00EC3EDC"/>
    <w:rsid w:val="00ED1607"/>
    <w:rsid w:val="00ED4DA9"/>
    <w:rsid w:val="00EE0D35"/>
    <w:rsid w:val="00EE26D9"/>
    <w:rsid w:val="00EE2912"/>
    <w:rsid w:val="00EE645C"/>
    <w:rsid w:val="00EF244A"/>
    <w:rsid w:val="00F062B8"/>
    <w:rsid w:val="00F10A96"/>
    <w:rsid w:val="00F27CCD"/>
    <w:rsid w:val="00F27DF4"/>
    <w:rsid w:val="00F30F05"/>
    <w:rsid w:val="00F35714"/>
    <w:rsid w:val="00F4046D"/>
    <w:rsid w:val="00F42E83"/>
    <w:rsid w:val="00F43C04"/>
    <w:rsid w:val="00F44F96"/>
    <w:rsid w:val="00F4565F"/>
    <w:rsid w:val="00F51156"/>
    <w:rsid w:val="00F5408E"/>
    <w:rsid w:val="00F555C2"/>
    <w:rsid w:val="00F726C2"/>
    <w:rsid w:val="00F92157"/>
    <w:rsid w:val="00F93A20"/>
    <w:rsid w:val="00F94477"/>
    <w:rsid w:val="00F9591E"/>
    <w:rsid w:val="00F95964"/>
    <w:rsid w:val="00FA04A6"/>
    <w:rsid w:val="00FA139E"/>
    <w:rsid w:val="00FB7963"/>
    <w:rsid w:val="00FC04E8"/>
    <w:rsid w:val="00FE2DB8"/>
    <w:rsid w:val="00FF0D1D"/>
    <w:rsid w:val="00FF2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FD73F1F-11C1-4087-862A-281AF62D8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0D8"/>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BB62E4"/>
    <w:pPr>
      <w:keepNext/>
      <w:numPr>
        <w:numId w:val="1"/>
      </w:numPr>
      <w:jc w:val="center"/>
      <w:outlineLvl w:val="0"/>
    </w:pPr>
    <w:rPr>
      <w:b/>
      <w:bCs/>
      <w:sz w:val="22"/>
    </w:rPr>
  </w:style>
  <w:style w:type="paragraph" w:styleId="2">
    <w:name w:val="heading 2"/>
    <w:basedOn w:val="a"/>
    <w:next w:val="a"/>
    <w:link w:val="20"/>
    <w:qFormat/>
    <w:rsid w:val="00BB62E4"/>
    <w:pPr>
      <w:keepNext/>
      <w:numPr>
        <w:ilvl w:val="1"/>
        <w:numId w:val="1"/>
      </w:numPr>
      <w:jc w:val="center"/>
      <w:outlineLvl w:val="1"/>
    </w:pPr>
    <w:rPr>
      <w:i/>
      <w:iCs/>
      <w:sz w:val="20"/>
    </w:rPr>
  </w:style>
  <w:style w:type="paragraph" w:styleId="3">
    <w:name w:val="heading 3"/>
    <w:basedOn w:val="a"/>
    <w:next w:val="a"/>
    <w:link w:val="30"/>
    <w:qFormat/>
    <w:rsid w:val="00BB62E4"/>
    <w:pPr>
      <w:keepNext/>
      <w:numPr>
        <w:ilvl w:val="2"/>
        <w:numId w:val="1"/>
      </w:numPr>
      <w:spacing w:before="240" w:after="60"/>
      <w:outlineLvl w:val="2"/>
    </w:pPr>
    <w:rPr>
      <w:rFonts w:ascii="Arial" w:hAnsi="Arial"/>
      <w:b/>
      <w:bCs/>
      <w:sz w:val="26"/>
      <w:szCs w:val="26"/>
    </w:rPr>
  </w:style>
  <w:style w:type="paragraph" w:styleId="7">
    <w:name w:val="heading 7"/>
    <w:basedOn w:val="a"/>
    <w:next w:val="a"/>
    <w:link w:val="70"/>
    <w:qFormat/>
    <w:rsid w:val="00BB62E4"/>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62E4"/>
    <w:rPr>
      <w:rFonts w:ascii="Times New Roman" w:eastAsia="Times New Roman" w:hAnsi="Times New Roman"/>
      <w:b/>
      <w:bCs/>
      <w:sz w:val="22"/>
      <w:szCs w:val="24"/>
      <w:lang w:eastAsia="ar-SA"/>
    </w:rPr>
  </w:style>
  <w:style w:type="character" w:customStyle="1" w:styleId="20">
    <w:name w:val="Заголовок 2 Знак"/>
    <w:link w:val="2"/>
    <w:rsid w:val="00BB62E4"/>
    <w:rPr>
      <w:rFonts w:ascii="Times New Roman" w:eastAsia="Times New Roman" w:hAnsi="Times New Roman"/>
      <w:i/>
      <w:iCs/>
      <w:szCs w:val="24"/>
      <w:lang w:eastAsia="ar-SA"/>
    </w:rPr>
  </w:style>
  <w:style w:type="character" w:customStyle="1" w:styleId="30">
    <w:name w:val="Заголовок 3 Знак"/>
    <w:link w:val="3"/>
    <w:rsid w:val="00BB62E4"/>
    <w:rPr>
      <w:rFonts w:ascii="Arial" w:eastAsia="Times New Roman" w:hAnsi="Arial"/>
      <w:b/>
      <w:bCs/>
      <w:sz w:val="26"/>
      <w:szCs w:val="26"/>
      <w:lang w:eastAsia="ar-SA"/>
    </w:rPr>
  </w:style>
  <w:style w:type="character" w:customStyle="1" w:styleId="70">
    <w:name w:val="Заголовок 7 Знак"/>
    <w:link w:val="7"/>
    <w:rsid w:val="00BB62E4"/>
    <w:rPr>
      <w:rFonts w:ascii="Times New Roman" w:eastAsia="Times New Roman" w:hAnsi="Times New Roman"/>
      <w:sz w:val="24"/>
      <w:szCs w:val="24"/>
      <w:lang w:eastAsia="ar-SA"/>
    </w:rPr>
  </w:style>
  <w:style w:type="character" w:styleId="a3">
    <w:name w:val="Hyperlink"/>
    <w:uiPriority w:val="99"/>
    <w:rsid w:val="00BB62E4"/>
    <w:rPr>
      <w:color w:val="0000FF"/>
      <w:u w:val="single"/>
    </w:rPr>
  </w:style>
  <w:style w:type="character" w:styleId="a4">
    <w:name w:val="FollowedHyperlink"/>
    <w:rsid w:val="00BB62E4"/>
    <w:rPr>
      <w:color w:val="800080"/>
      <w:u w:val="single"/>
    </w:rPr>
  </w:style>
  <w:style w:type="paragraph" w:styleId="a5">
    <w:name w:val="Normal (Web)"/>
    <w:basedOn w:val="a"/>
    <w:uiPriority w:val="99"/>
    <w:rsid w:val="00BB62E4"/>
    <w:pPr>
      <w:suppressAutoHyphens w:val="0"/>
      <w:spacing w:before="100" w:beforeAutospacing="1" w:after="100" w:afterAutospacing="1"/>
    </w:pPr>
    <w:rPr>
      <w:lang w:eastAsia="ru-RU"/>
    </w:rPr>
  </w:style>
  <w:style w:type="paragraph" w:styleId="a6">
    <w:name w:val="annotation text"/>
    <w:basedOn w:val="a"/>
    <w:link w:val="a7"/>
    <w:semiHidden/>
    <w:rsid w:val="00BB62E4"/>
    <w:rPr>
      <w:sz w:val="20"/>
      <w:szCs w:val="20"/>
    </w:rPr>
  </w:style>
  <w:style w:type="character" w:customStyle="1" w:styleId="a7">
    <w:name w:val="Текст примечания Знак"/>
    <w:link w:val="a6"/>
    <w:semiHidden/>
    <w:rsid w:val="00BB62E4"/>
    <w:rPr>
      <w:rFonts w:ascii="Times New Roman" w:eastAsia="Times New Roman" w:hAnsi="Times New Roman" w:cs="Times New Roman"/>
      <w:sz w:val="20"/>
      <w:szCs w:val="20"/>
      <w:lang w:eastAsia="ar-SA"/>
    </w:rPr>
  </w:style>
  <w:style w:type="paragraph" w:styleId="a8">
    <w:name w:val="header"/>
    <w:basedOn w:val="a"/>
    <w:link w:val="a9"/>
    <w:rsid w:val="00BB62E4"/>
    <w:pPr>
      <w:tabs>
        <w:tab w:val="center" w:pos="4677"/>
        <w:tab w:val="right" w:pos="9355"/>
      </w:tabs>
    </w:pPr>
  </w:style>
  <w:style w:type="character" w:customStyle="1" w:styleId="a9">
    <w:name w:val="Верхний колонтитул Знак"/>
    <w:link w:val="a8"/>
    <w:rsid w:val="00BB62E4"/>
    <w:rPr>
      <w:rFonts w:ascii="Times New Roman" w:eastAsia="Times New Roman" w:hAnsi="Times New Roman" w:cs="Times New Roman"/>
      <w:sz w:val="24"/>
      <w:szCs w:val="24"/>
      <w:lang w:eastAsia="ar-SA"/>
    </w:rPr>
  </w:style>
  <w:style w:type="paragraph" w:styleId="aa">
    <w:name w:val="footer"/>
    <w:basedOn w:val="a"/>
    <w:link w:val="ab"/>
    <w:uiPriority w:val="99"/>
    <w:rsid w:val="00BB62E4"/>
    <w:pPr>
      <w:suppressLineNumbers/>
      <w:tabs>
        <w:tab w:val="center" w:pos="4818"/>
        <w:tab w:val="right" w:pos="9637"/>
      </w:tabs>
    </w:pPr>
  </w:style>
  <w:style w:type="character" w:customStyle="1" w:styleId="ab">
    <w:name w:val="Нижний колонтитул Знак"/>
    <w:link w:val="aa"/>
    <w:uiPriority w:val="99"/>
    <w:rsid w:val="00BB62E4"/>
    <w:rPr>
      <w:rFonts w:ascii="Times New Roman" w:eastAsia="Times New Roman" w:hAnsi="Times New Roman" w:cs="Times New Roman"/>
      <w:sz w:val="24"/>
      <w:szCs w:val="24"/>
      <w:lang w:eastAsia="ar-SA"/>
    </w:rPr>
  </w:style>
  <w:style w:type="paragraph" w:styleId="ac">
    <w:name w:val="Subtitle"/>
    <w:basedOn w:val="a"/>
    <w:link w:val="ad"/>
    <w:qFormat/>
    <w:rsid w:val="00BB62E4"/>
    <w:pPr>
      <w:spacing w:after="60"/>
      <w:jc w:val="center"/>
      <w:outlineLvl w:val="1"/>
    </w:pPr>
    <w:rPr>
      <w:rFonts w:ascii="Arial" w:hAnsi="Arial"/>
    </w:rPr>
  </w:style>
  <w:style w:type="character" w:customStyle="1" w:styleId="ad">
    <w:name w:val="Подзаголовок Знак"/>
    <w:link w:val="ac"/>
    <w:rsid w:val="00BB62E4"/>
    <w:rPr>
      <w:rFonts w:ascii="Arial" w:eastAsia="Times New Roman" w:hAnsi="Arial" w:cs="Arial"/>
      <w:sz w:val="24"/>
      <w:szCs w:val="24"/>
      <w:lang w:eastAsia="ar-SA"/>
    </w:rPr>
  </w:style>
  <w:style w:type="paragraph" w:styleId="ae">
    <w:name w:val="Title"/>
    <w:basedOn w:val="a"/>
    <w:next w:val="ac"/>
    <w:link w:val="af"/>
    <w:qFormat/>
    <w:rsid w:val="00BB62E4"/>
    <w:pPr>
      <w:ind w:firstLine="720"/>
      <w:jc w:val="center"/>
    </w:pPr>
    <w:rPr>
      <w:b/>
      <w:bCs/>
    </w:rPr>
  </w:style>
  <w:style w:type="character" w:customStyle="1" w:styleId="af">
    <w:name w:val="Название Знак"/>
    <w:link w:val="ae"/>
    <w:rsid w:val="00BB62E4"/>
    <w:rPr>
      <w:rFonts w:ascii="Times New Roman" w:eastAsia="Times New Roman" w:hAnsi="Times New Roman" w:cs="Times New Roman"/>
      <w:b/>
      <w:bCs/>
      <w:sz w:val="24"/>
      <w:szCs w:val="24"/>
      <w:lang w:eastAsia="ar-SA"/>
    </w:rPr>
  </w:style>
  <w:style w:type="paragraph" w:styleId="af0">
    <w:name w:val="Body Text Indent"/>
    <w:basedOn w:val="a"/>
    <w:link w:val="af1"/>
    <w:rsid w:val="00BB62E4"/>
    <w:pPr>
      <w:spacing w:after="120"/>
      <w:ind w:left="283"/>
    </w:pPr>
    <w:rPr>
      <w:sz w:val="20"/>
      <w:szCs w:val="20"/>
    </w:rPr>
  </w:style>
  <w:style w:type="character" w:customStyle="1" w:styleId="af1">
    <w:name w:val="Основной текст с отступом Знак"/>
    <w:link w:val="af0"/>
    <w:rsid w:val="00BB62E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BB62E4"/>
    <w:rPr>
      <w:b/>
      <w:bCs/>
    </w:rPr>
  </w:style>
  <w:style w:type="character" w:customStyle="1" w:styleId="af3">
    <w:name w:val="Тема примечания Знак"/>
    <w:link w:val="af2"/>
    <w:semiHidden/>
    <w:rsid w:val="00BB62E4"/>
    <w:rPr>
      <w:rFonts w:ascii="Times New Roman" w:eastAsia="Times New Roman" w:hAnsi="Times New Roman" w:cs="Times New Roman"/>
      <w:b/>
      <w:bCs/>
      <w:sz w:val="20"/>
      <w:szCs w:val="20"/>
      <w:lang w:eastAsia="ar-SA"/>
    </w:rPr>
  </w:style>
  <w:style w:type="paragraph" w:styleId="af4">
    <w:name w:val="Balloon Text"/>
    <w:basedOn w:val="a"/>
    <w:link w:val="af5"/>
    <w:semiHidden/>
    <w:rsid w:val="00BB62E4"/>
    <w:rPr>
      <w:rFonts w:ascii="Tahoma" w:hAnsi="Tahoma"/>
      <w:sz w:val="16"/>
      <w:szCs w:val="16"/>
    </w:rPr>
  </w:style>
  <w:style w:type="character" w:customStyle="1" w:styleId="af5">
    <w:name w:val="Текст выноски Знак"/>
    <w:link w:val="af4"/>
    <w:semiHidden/>
    <w:rsid w:val="00BB62E4"/>
    <w:rPr>
      <w:rFonts w:ascii="Tahoma" w:eastAsia="Times New Roman" w:hAnsi="Tahoma" w:cs="Tahoma"/>
      <w:sz w:val="16"/>
      <w:szCs w:val="16"/>
      <w:lang w:eastAsia="ar-SA"/>
    </w:rPr>
  </w:style>
  <w:style w:type="paragraph" w:customStyle="1" w:styleId="ConsPlusNormal">
    <w:name w:val="ConsPlusNormal"/>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semiHidden/>
    <w:rsid w:val="00BB62E4"/>
    <w:rPr>
      <w:sz w:val="16"/>
      <w:szCs w:val="16"/>
    </w:rPr>
  </w:style>
  <w:style w:type="character" w:customStyle="1" w:styleId="FontStyle39">
    <w:name w:val="Font Style39"/>
    <w:rsid w:val="00BB62E4"/>
    <w:rPr>
      <w:rFonts w:ascii="Times New Roman" w:hAnsi="Times New Roman" w:cs="Times New Roman" w:hint="default"/>
      <w:sz w:val="24"/>
      <w:szCs w:val="24"/>
    </w:rPr>
  </w:style>
  <w:style w:type="table" w:styleId="af8">
    <w:name w:val="Table Grid"/>
    <w:basedOn w:val="a1"/>
    <w:rsid w:val="00BB62E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BB62E4"/>
  </w:style>
  <w:style w:type="paragraph" w:styleId="afa">
    <w:name w:val="List Paragraph"/>
    <w:basedOn w:val="a"/>
    <w:uiPriority w:val="99"/>
    <w:qFormat/>
    <w:rsid w:val="00F35714"/>
    <w:pPr>
      <w:ind w:left="720"/>
      <w:contextualSpacing/>
    </w:pPr>
  </w:style>
  <w:style w:type="paragraph" w:styleId="afb">
    <w:name w:val="TOC Heading"/>
    <w:basedOn w:val="1"/>
    <w:next w:val="a"/>
    <w:uiPriority w:val="3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C07B8F"/>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250356"/>
    <w:pPr>
      <w:spacing w:after="100"/>
      <w:ind w:left="240"/>
    </w:pPr>
  </w:style>
  <w:style w:type="paragraph" w:customStyle="1" w:styleId="rvps2">
    <w:name w:val="rvps2"/>
    <w:basedOn w:val="a"/>
    <w:rsid w:val="00F51156"/>
    <w:pPr>
      <w:suppressAutoHyphens w:val="0"/>
      <w:spacing w:before="105" w:after="105"/>
      <w:jc w:val="center"/>
    </w:pPr>
    <w:rPr>
      <w:rFonts w:ascii="Arial Unicode MS" w:eastAsia="Arial Unicode MS" w:hAnsi="Arial Unicode MS" w:cs="Arial Unicode MS"/>
      <w:lang w:eastAsia="ru-RU"/>
    </w:rPr>
  </w:style>
  <w:style w:type="paragraph" w:customStyle="1" w:styleId="rvps5">
    <w:name w:val="rvps5"/>
    <w:basedOn w:val="a"/>
    <w:rsid w:val="000B14CF"/>
    <w:pPr>
      <w:suppressAutoHyphens w:val="0"/>
      <w:spacing w:before="100" w:beforeAutospacing="1" w:after="100" w:afterAutospacing="1"/>
    </w:pPr>
    <w:rPr>
      <w:lang w:eastAsia="ru-RU"/>
    </w:rPr>
  </w:style>
  <w:style w:type="character" w:customStyle="1" w:styleId="rvts13">
    <w:name w:val="rvts13"/>
    <w:basedOn w:val="a0"/>
    <w:rsid w:val="000B14CF"/>
  </w:style>
  <w:style w:type="character" w:customStyle="1" w:styleId="rvts6">
    <w:name w:val="rvts6"/>
    <w:basedOn w:val="a0"/>
    <w:rsid w:val="000B14CF"/>
  </w:style>
  <w:style w:type="paragraph" w:customStyle="1" w:styleId="rvps6">
    <w:name w:val="rvps6"/>
    <w:basedOn w:val="a"/>
    <w:rsid w:val="000B14CF"/>
    <w:pPr>
      <w:suppressAutoHyphens w:val="0"/>
      <w:spacing w:before="100" w:beforeAutospacing="1" w:after="100" w:afterAutospacing="1"/>
    </w:pPr>
    <w:rPr>
      <w:lang w:eastAsia="ru-RU"/>
    </w:rPr>
  </w:style>
  <w:style w:type="paragraph" w:customStyle="1" w:styleId="rvps9">
    <w:name w:val="rvps9"/>
    <w:basedOn w:val="a"/>
    <w:rsid w:val="000B14CF"/>
    <w:pPr>
      <w:suppressAutoHyphens w:val="0"/>
      <w:spacing w:before="100" w:beforeAutospacing="1" w:after="100" w:afterAutospacing="1"/>
    </w:pPr>
    <w:rPr>
      <w:lang w:eastAsia="ru-RU"/>
    </w:rPr>
  </w:style>
  <w:style w:type="character" w:customStyle="1" w:styleId="rvts14">
    <w:name w:val="rvts14"/>
    <w:basedOn w:val="a0"/>
    <w:rsid w:val="000B14CF"/>
  </w:style>
  <w:style w:type="paragraph" w:customStyle="1" w:styleId="rvps11">
    <w:name w:val="rvps11"/>
    <w:basedOn w:val="a"/>
    <w:rsid w:val="000B14CF"/>
    <w:pPr>
      <w:suppressAutoHyphens w:val="0"/>
      <w:spacing w:before="100" w:beforeAutospacing="1" w:after="100" w:afterAutospacing="1"/>
    </w:pPr>
    <w:rPr>
      <w:lang w:eastAsia="ru-RU"/>
    </w:rPr>
  </w:style>
  <w:style w:type="character" w:customStyle="1" w:styleId="rvts15">
    <w:name w:val="rvts15"/>
    <w:basedOn w:val="a0"/>
    <w:rsid w:val="000B14CF"/>
  </w:style>
  <w:style w:type="paragraph" w:customStyle="1" w:styleId="rvps16">
    <w:name w:val="rvps16"/>
    <w:basedOn w:val="a"/>
    <w:rsid w:val="000B14CF"/>
    <w:pPr>
      <w:suppressAutoHyphens w:val="0"/>
      <w:spacing w:before="100" w:beforeAutospacing="1" w:after="100" w:afterAutospacing="1"/>
    </w:pPr>
    <w:rPr>
      <w:lang w:eastAsia="ru-RU"/>
    </w:rPr>
  </w:style>
  <w:style w:type="paragraph" w:customStyle="1" w:styleId="rvps17">
    <w:name w:val="rvps17"/>
    <w:basedOn w:val="a"/>
    <w:rsid w:val="000B14CF"/>
    <w:pPr>
      <w:suppressAutoHyphens w:val="0"/>
      <w:spacing w:before="100" w:beforeAutospacing="1" w:after="100" w:afterAutospacing="1"/>
    </w:pPr>
    <w:rPr>
      <w:lang w:eastAsia="ru-RU"/>
    </w:rPr>
  </w:style>
  <w:style w:type="paragraph" w:customStyle="1" w:styleId="rvps18">
    <w:name w:val="rvps18"/>
    <w:basedOn w:val="a"/>
    <w:rsid w:val="000B14CF"/>
    <w:pPr>
      <w:suppressAutoHyphens w:val="0"/>
      <w:spacing w:before="100" w:beforeAutospacing="1" w:after="100" w:afterAutospacing="1"/>
    </w:pPr>
    <w:rPr>
      <w:lang w:eastAsia="ru-RU"/>
    </w:rPr>
  </w:style>
  <w:style w:type="paragraph" w:customStyle="1" w:styleId="rvps19">
    <w:name w:val="rvps19"/>
    <w:basedOn w:val="a"/>
    <w:rsid w:val="000B14CF"/>
    <w:pPr>
      <w:suppressAutoHyphens w:val="0"/>
      <w:spacing w:before="100" w:beforeAutospacing="1" w:after="100" w:afterAutospacing="1"/>
    </w:pPr>
    <w:rPr>
      <w:lang w:eastAsia="ru-RU"/>
    </w:rPr>
  </w:style>
  <w:style w:type="paragraph" w:customStyle="1" w:styleId="rvps20">
    <w:name w:val="rvps20"/>
    <w:basedOn w:val="a"/>
    <w:rsid w:val="000B14CF"/>
    <w:pPr>
      <w:suppressAutoHyphens w:val="0"/>
      <w:spacing w:before="100" w:beforeAutospacing="1" w:after="100" w:afterAutospacing="1"/>
    </w:pPr>
    <w:rPr>
      <w:lang w:eastAsia="ru-RU"/>
    </w:rPr>
  </w:style>
  <w:style w:type="paragraph" w:customStyle="1" w:styleId="rvps14">
    <w:name w:val="rvps14"/>
    <w:basedOn w:val="a"/>
    <w:rsid w:val="000B14CF"/>
    <w:pPr>
      <w:suppressAutoHyphens w:val="0"/>
      <w:spacing w:before="100" w:beforeAutospacing="1" w:after="100" w:afterAutospacing="1"/>
    </w:pPr>
    <w:rPr>
      <w:lang w:eastAsia="ru-RU"/>
    </w:rPr>
  </w:style>
  <w:style w:type="paragraph" w:customStyle="1" w:styleId="rvps3">
    <w:name w:val="rvps3"/>
    <w:basedOn w:val="a"/>
    <w:rsid w:val="000B14CF"/>
    <w:pPr>
      <w:suppressAutoHyphens w:val="0"/>
      <w:spacing w:before="100" w:beforeAutospacing="1" w:after="100" w:afterAutospacing="1"/>
    </w:pPr>
    <w:rPr>
      <w:lang w:eastAsia="ru-RU"/>
    </w:rPr>
  </w:style>
  <w:style w:type="character" w:customStyle="1" w:styleId="apple-converted-space">
    <w:name w:val="apple-converted-space"/>
    <w:basedOn w:val="a0"/>
    <w:rsid w:val="000B14CF"/>
  </w:style>
  <w:style w:type="character" w:customStyle="1" w:styleId="rvts16">
    <w:name w:val="rvts16"/>
    <w:basedOn w:val="a0"/>
    <w:qFormat/>
    <w:rsid w:val="000B14CF"/>
  </w:style>
  <w:style w:type="character" w:customStyle="1" w:styleId="rvts17">
    <w:name w:val="rvts17"/>
    <w:basedOn w:val="a0"/>
    <w:qFormat/>
    <w:rsid w:val="000B14CF"/>
  </w:style>
  <w:style w:type="character" w:customStyle="1" w:styleId="rvts18">
    <w:name w:val="rvts18"/>
    <w:basedOn w:val="a0"/>
    <w:qFormat/>
    <w:rsid w:val="0078092C"/>
  </w:style>
  <w:style w:type="character" w:customStyle="1" w:styleId="rvts19">
    <w:name w:val="rvts19"/>
    <w:basedOn w:val="a0"/>
    <w:rsid w:val="00393D58"/>
  </w:style>
  <w:style w:type="character" w:customStyle="1" w:styleId="rvts20">
    <w:name w:val="rvts20"/>
    <w:basedOn w:val="a0"/>
    <w:rsid w:val="00393D58"/>
  </w:style>
  <w:style w:type="paragraph" w:customStyle="1" w:styleId="rvps15">
    <w:name w:val="rvps15"/>
    <w:basedOn w:val="a"/>
    <w:rsid w:val="00393D58"/>
    <w:pPr>
      <w:suppressAutoHyphens w:val="0"/>
      <w:spacing w:before="100" w:beforeAutospacing="1" w:after="100" w:afterAutospacing="1"/>
    </w:pPr>
    <w:rPr>
      <w:lang w:eastAsia="ru-RU"/>
    </w:rPr>
  </w:style>
  <w:style w:type="paragraph" w:customStyle="1" w:styleId="rvps40">
    <w:name w:val="rvps40"/>
    <w:basedOn w:val="a"/>
    <w:rsid w:val="00E2046C"/>
    <w:pPr>
      <w:suppressAutoHyphens w:val="0"/>
      <w:spacing w:before="100" w:beforeAutospacing="1" w:after="100" w:afterAutospacing="1"/>
    </w:pPr>
    <w:rPr>
      <w:lang w:eastAsia="ru-RU"/>
    </w:rPr>
  </w:style>
  <w:style w:type="character" w:customStyle="1" w:styleId="rvts24">
    <w:name w:val="rvts24"/>
    <w:basedOn w:val="a0"/>
    <w:rsid w:val="00E2046C"/>
  </w:style>
  <w:style w:type="paragraph" w:customStyle="1" w:styleId="rvps32">
    <w:name w:val="rvps32"/>
    <w:basedOn w:val="a"/>
    <w:rsid w:val="00B871CE"/>
    <w:pPr>
      <w:suppressAutoHyphens w:val="0"/>
      <w:spacing w:before="100" w:beforeAutospacing="1" w:after="100" w:afterAutospacing="1"/>
    </w:pPr>
    <w:rPr>
      <w:lang w:eastAsia="ru-RU"/>
    </w:rPr>
  </w:style>
  <w:style w:type="paragraph" w:customStyle="1" w:styleId="rvps33">
    <w:name w:val="rvps33"/>
    <w:basedOn w:val="a"/>
    <w:rsid w:val="00B871CE"/>
    <w:pPr>
      <w:suppressAutoHyphens w:val="0"/>
      <w:spacing w:before="100" w:beforeAutospacing="1" w:after="100" w:afterAutospacing="1"/>
    </w:pPr>
    <w:rPr>
      <w:lang w:eastAsia="ru-RU"/>
    </w:rPr>
  </w:style>
  <w:style w:type="character" w:customStyle="1" w:styleId="rvts23">
    <w:name w:val="rvts23"/>
    <w:basedOn w:val="a0"/>
    <w:rsid w:val="00B871CE"/>
  </w:style>
  <w:style w:type="paragraph" w:customStyle="1" w:styleId="rvps8">
    <w:name w:val="rvps8"/>
    <w:basedOn w:val="a"/>
    <w:rsid w:val="00854F28"/>
    <w:pPr>
      <w:suppressAutoHyphens w:val="0"/>
      <w:spacing w:before="100" w:beforeAutospacing="1" w:after="100" w:afterAutospacing="1"/>
    </w:pPr>
    <w:rPr>
      <w:lang w:eastAsia="ru-RU"/>
    </w:rPr>
  </w:style>
  <w:style w:type="paragraph" w:customStyle="1" w:styleId="Textbody">
    <w:name w:val="Text body"/>
    <w:basedOn w:val="a"/>
    <w:rsid w:val="0007145B"/>
    <w:pPr>
      <w:widowControl w:val="0"/>
      <w:spacing w:after="120"/>
    </w:pPr>
    <w:rPr>
      <w:rFonts w:eastAsia="SimSun" w:cs="Mangal"/>
      <w:kern w:val="2"/>
      <w:lang w:eastAsia="hi-IN" w:bidi="hi-IN"/>
    </w:rPr>
  </w:style>
  <w:style w:type="character" w:styleId="afc">
    <w:name w:val="Strong"/>
    <w:uiPriority w:val="22"/>
    <w:qFormat/>
    <w:rsid w:val="0007145B"/>
    <w:rPr>
      <w:b/>
      <w:bCs/>
    </w:rPr>
  </w:style>
  <w:style w:type="paragraph" w:styleId="afd">
    <w:name w:val="No Spacing"/>
    <w:qFormat/>
    <w:rsid w:val="00762C4E"/>
    <w:rPr>
      <w:sz w:val="22"/>
      <w:szCs w:val="22"/>
      <w:lang w:eastAsia="en-US"/>
    </w:rPr>
  </w:style>
  <w:style w:type="character" w:customStyle="1" w:styleId="afe">
    <w:name w:val="Основной текст + Курсив"/>
    <w:rsid w:val="0026297C"/>
    <w:rPr>
      <w:rFonts w:ascii="Times New Roman" w:eastAsia="Times New Roman" w:hAnsi="Times New Roman"/>
      <w:i/>
      <w:iCs/>
      <w:color w:val="000000"/>
      <w:spacing w:val="0"/>
      <w:w w:val="100"/>
      <w:position w:val="0"/>
      <w:shd w:val="clear" w:color="auto" w:fill="FFFFFF"/>
      <w:lang w:val="ru-RU"/>
    </w:rPr>
  </w:style>
  <w:style w:type="character" w:customStyle="1" w:styleId="aff">
    <w:name w:val="Основной текст + Полужирный"/>
    <w:aliases w:val="Интервал -1 pt"/>
    <w:rsid w:val="0026297C"/>
    <w:rPr>
      <w:rFonts w:ascii="Times New Roman" w:eastAsia="Times New Roman" w:hAnsi="Times New Roman"/>
      <w:b/>
      <w:bCs/>
      <w:color w:val="000000"/>
      <w:spacing w:val="0"/>
      <w:w w:val="100"/>
      <w:position w:val="0"/>
      <w:sz w:val="23"/>
      <w:szCs w:val="23"/>
      <w:shd w:val="clear" w:color="auto" w:fill="FFFFFF"/>
      <w:lang w:val="ru-RU"/>
    </w:rPr>
  </w:style>
  <w:style w:type="character" w:customStyle="1" w:styleId="100">
    <w:name w:val="Основной текст + 10"/>
    <w:aliases w:val="5 pt,Основной текст + 12,Полужирный,Курсив,Основной текст + 8,Основной текст + Corbel,10,Интервал 0 pt,Основной текст + 9,Основной текст + Franklin Gothic Heavy,7 pt,Основной текст + Franklin Gothic Book,6,Основной текст + 9 pt"/>
    <w:rsid w:val="0026297C"/>
    <w:rPr>
      <w:rFonts w:ascii="Times New Roman" w:eastAsia="Times New Roman" w:hAnsi="Times New Roman"/>
      <w:b/>
      <w:bCs/>
      <w:color w:val="000000"/>
      <w:spacing w:val="-20"/>
      <w:w w:val="100"/>
      <w:position w:val="0"/>
      <w:sz w:val="21"/>
      <w:szCs w:val="21"/>
      <w:shd w:val="clear" w:color="auto" w:fill="FFFFFF"/>
      <w:lang w:val="ru-RU"/>
    </w:rPr>
  </w:style>
  <w:style w:type="paragraph" w:customStyle="1" w:styleId="rvps7">
    <w:name w:val="rvps7"/>
    <w:basedOn w:val="a"/>
    <w:qFormat/>
    <w:rsid w:val="0026297C"/>
    <w:pPr>
      <w:suppressAutoHyphens w:val="0"/>
      <w:spacing w:before="100" w:beforeAutospacing="1" w:after="100" w:afterAutospacing="1"/>
    </w:pPr>
    <w:rPr>
      <w:color w:val="00000A"/>
      <w:lang w:eastAsia="ru-RU"/>
    </w:rPr>
  </w:style>
  <w:style w:type="character" w:customStyle="1" w:styleId="rvts29">
    <w:name w:val="rvts29"/>
    <w:qFormat/>
    <w:rsid w:val="0026297C"/>
  </w:style>
  <w:style w:type="character" w:customStyle="1" w:styleId="rvts32">
    <w:name w:val="rvts32"/>
    <w:qFormat/>
    <w:rsid w:val="0026297C"/>
  </w:style>
  <w:style w:type="character" w:customStyle="1" w:styleId="rvts45">
    <w:name w:val="rvts45"/>
    <w:qFormat/>
    <w:rsid w:val="0026297C"/>
  </w:style>
  <w:style w:type="character" w:customStyle="1" w:styleId="rvts44">
    <w:name w:val="rvts44"/>
    <w:qFormat/>
    <w:rsid w:val="0026297C"/>
  </w:style>
  <w:style w:type="character" w:customStyle="1" w:styleId="rvts38">
    <w:name w:val="rvts38"/>
    <w:qFormat/>
    <w:rsid w:val="0026297C"/>
  </w:style>
  <w:style w:type="paragraph" w:styleId="aff0">
    <w:name w:val="Body Text"/>
    <w:basedOn w:val="a"/>
    <w:link w:val="aff1"/>
    <w:unhideWhenUsed/>
    <w:rsid w:val="008D4B6F"/>
    <w:pPr>
      <w:suppressAutoHyphens w:val="0"/>
      <w:spacing w:after="120" w:line="276" w:lineRule="auto"/>
    </w:pPr>
    <w:rPr>
      <w:rFonts w:asciiTheme="minorHAnsi" w:eastAsiaTheme="minorHAnsi" w:hAnsiTheme="minorHAnsi" w:cstheme="minorBidi"/>
      <w:sz w:val="22"/>
      <w:szCs w:val="22"/>
      <w:lang w:eastAsia="en-US"/>
    </w:rPr>
  </w:style>
  <w:style w:type="character" w:customStyle="1" w:styleId="aff1">
    <w:name w:val="Основной текст Знак"/>
    <w:basedOn w:val="a0"/>
    <w:link w:val="aff0"/>
    <w:rsid w:val="008D4B6F"/>
    <w:rPr>
      <w:rFonts w:asciiTheme="minorHAnsi" w:eastAsiaTheme="minorHAnsi" w:hAnsiTheme="minorHAnsi" w:cstheme="minorBidi"/>
      <w:sz w:val="22"/>
      <w:szCs w:val="22"/>
      <w:lang w:eastAsia="en-US"/>
    </w:rPr>
  </w:style>
  <w:style w:type="paragraph" w:styleId="23">
    <w:name w:val="Body Text 2"/>
    <w:basedOn w:val="a"/>
    <w:link w:val="24"/>
    <w:uiPriority w:val="99"/>
    <w:semiHidden/>
    <w:unhideWhenUsed/>
    <w:rsid w:val="008D4B6F"/>
    <w:pPr>
      <w:suppressAutoHyphens w:val="0"/>
      <w:spacing w:after="120" w:line="480" w:lineRule="auto"/>
    </w:pPr>
    <w:rPr>
      <w:rFonts w:asciiTheme="minorHAnsi" w:eastAsiaTheme="minorHAnsi" w:hAnsiTheme="minorHAnsi" w:cstheme="minorBidi"/>
      <w:sz w:val="22"/>
      <w:szCs w:val="22"/>
      <w:lang w:eastAsia="en-US"/>
    </w:rPr>
  </w:style>
  <w:style w:type="character" w:customStyle="1" w:styleId="24">
    <w:name w:val="Основной текст 2 Знак"/>
    <w:basedOn w:val="a0"/>
    <w:link w:val="23"/>
    <w:uiPriority w:val="99"/>
    <w:semiHidden/>
    <w:rsid w:val="008D4B6F"/>
    <w:rPr>
      <w:rFonts w:asciiTheme="minorHAnsi" w:eastAsiaTheme="minorHAnsi" w:hAnsiTheme="minorHAnsi" w:cstheme="minorBidi"/>
      <w:sz w:val="22"/>
      <w:szCs w:val="22"/>
      <w:lang w:eastAsia="en-US"/>
    </w:rPr>
  </w:style>
  <w:style w:type="character" w:customStyle="1" w:styleId="12">
    <w:name w:val="Заголовок №1_"/>
    <w:basedOn w:val="a0"/>
    <w:link w:val="13"/>
    <w:rsid w:val="00427252"/>
    <w:rPr>
      <w:rFonts w:ascii="Times New Roman" w:eastAsia="Times New Roman" w:hAnsi="Times New Roman"/>
      <w:sz w:val="27"/>
      <w:szCs w:val="27"/>
      <w:shd w:val="clear" w:color="auto" w:fill="FFFFFF"/>
    </w:rPr>
  </w:style>
  <w:style w:type="paragraph" w:customStyle="1" w:styleId="13">
    <w:name w:val="Заголовок №1"/>
    <w:basedOn w:val="a"/>
    <w:link w:val="12"/>
    <w:rsid w:val="00427252"/>
    <w:pPr>
      <w:shd w:val="clear" w:color="auto" w:fill="FFFFFF"/>
      <w:suppressAutoHyphens w:val="0"/>
      <w:spacing w:after="240" w:line="322" w:lineRule="exact"/>
      <w:ind w:hanging="1680"/>
      <w:jc w:val="center"/>
      <w:outlineLvl w:val="0"/>
    </w:pPr>
    <w:rPr>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9962">
      <w:bodyDiv w:val="1"/>
      <w:marLeft w:val="0"/>
      <w:marRight w:val="0"/>
      <w:marTop w:val="0"/>
      <w:marBottom w:val="0"/>
      <w:divBdr>
        <w:top w:val="none" w:sz="0" w:space="0" w:color="auto"/>
        <w:left w:val="none" w:sz="0" w:space="0" w:color="auto"/>
        <w:bottom w:val="none" w:sz="0" w:space="0" w:color="auto"/>
        <w:right w:val="none" w:sz="0" w:space="0" w:color="auto"/>
      </w:divBdr>
    </w:div>
    <w:div w:id="75250757">
      <w:bodyDiv w:val="1"/>
      <w:marLeft w:val="0"/>
      <w:marRight w:val="0"/>
      <w:marTop w:val="0"/>
      <w:marBottom w:val="0"/>
      <w:divBdr>
        <w:top w:val="none" w:sz="0" w:space="0" w:color="auto"/>
        <w:left w:val="none" w:sz="0" w:space="0" w:color="auto"/>
        <w:bottom w:val="none" w:sz="0" w:space="0" w:color="auto"/>
        <w:right w:val="none" w:sz="0" w:space="0" w:color="auto"/>
      </w:divBdr>
    </w:div>
    <w:div w:id="300620609">
      <w:bodyDiv w:val="1"/>
      <w:marLeft w:val="0"/>
      <w:marRight w:val="0"/>
      <w:marTop w:val="0"/>
      <w:marBottom w:val="0"/>
      <w:divBdr>
        <w:top w:val="none" w:sz="0" w:space="0" w:color="auto"/>
        <w:left w:val="none" w:sz="0" w:space="0" w:color="auto"/>
        <w:bottom w:val="none" w:sz="0" w:space="0" w:color="auto"/>
        <w:right w:val="none" w:sz="0" w:space="0" w:color="auto"/>
      </w:divBdr>
    </w:div>
    <w:div w:id="469907479">
      <w:bodyDiv w:val="1"/>
      <w:marLeft w:val="0"/>
      <w:marRight w:val="0"/>
      <w:marTop w:val="0"/>
      <w:marBottom w:val="0"/>
      <w:divBdr>
        <w:top w:val="none" w:sz="0" w:space="0" w:color="auto"/>
        <w:left w:val="none" w:sz="0" w:space="0" w:color="auto"/>
        <w:bottom w:val="none" w:sz="0" w:space="0" w:color="auto"/>
        <w:right w:val="none" w:sz="0" w:space="0" w:color="auto"/>
      </w:divBdr>
    </w:div>
    <w:div w:id="490411759">
      <w:bodyDiv w:val="1"/>
      <w:marLeft w:val="0"/>
      <w:marRight w:val="0"/>
      <w:marTop w:val="0"/>
      <w:marBottom w:val="0"/>
      <w:divBdr>
        <w:top w:val="none" w:sz="0" w:space="0" w:color="auto"/>
        <w:left w:val="none" w:sz="0" w:space="0" w:color="auto"/>
        <w:bottom w:val="none" w:sz="0" w:space="0" w:color="auto"/>
        <w:right w:val="none" w:sz="0" w:space="0" w:color="auto"/>
      </w:divBdr>
    </w:div>
    <w:div w:id="520358030">
      <w:bodyDiv w:val="1"/>
      <w:marLeft w:val="0"/>
      <w:marRight w:val="0"/>
      <w:marTop w:val="0"/>
      <w:marBottom w:val="0"/>
      <w:divBdr>
        <w:top w:val="none" w:sz="0" w:space="0" w:color="auto"/>
        <w:left w:val="none" w:sz="0" w:space="0" w:color="auto"/>
        <w:bottom w:val="none" w:sz="0" w:space="0" w:color="auto"/>
        <w:right w:val="none" w:sz="0" w:space="0" w:color="auto"/>
      </w:divBdr>
    </w:div>
    <w:div w:id="551115091">
      <w:bodyDiv w:val="1"/>
      <w:marLeft w:val="0"/>
      <w:marRight w:val="0"/>
      <w:marTop w:val="0"/>
      <w:marBottom w:val="0"/>
      <w:divBdr>
        <w:top w:val="none" w:sz="0" w:space="0" w:color="auto"/>
        <w:left w:val="none" w:sz="0" w:space="0" w:color="auto"/>
        <w:bottom w:val="none" w:sz="0" w:space="0" w:color="auto"/>
        <w:right w:val="none" w:sz="0" w:space="0" w:color="auto"/>
      </w:divBdr>
    </w:div>
    <w:div w:id="622659400">
      <w:bodyDiv w:val="1"/>
      <w:marLeft w:val="0"/>
      <w:marRight w:val="0"/>
      <w:marTop w:val="0"/>
      <w:marBottom w:val="0"/>
      <w:divBdr>
        <w:top w:val="none" w:sz="0" w:space="0" w:color="auto"/>
        <w:left w:val="none" w:sz="0" w:space="0" w:color="auto"/>
        <w:bottom w:val="none" w:sz="0" w:space="0" w:color="auto"/>
        <w:right w:val="none" w:sz="0" w:space="0" w:color="auto"/>
      </w:divBdr>
    </w:div>
    <w:div w:id="744229809">
      <w:bodyDiv w:val="1"/>
      <w:marLeft w:val="0"/>
      <w:marRight w:val="0"/>
      <w:marTop w:val="0"/>
      <w:marBottom w:val="0"/>
      <w:divBdr>
        <w:top w:val="none" w:sz="0" w:space="0" w:color="auto"/>
        <w:left w:val="none" w:sz="0" w:space="0" w:color="auto"/>
        <w:bottom w:val="none" w:sz="0" w:space="0" w:color="auto"/>
        <w:right w:val="none" w:sz="0" w:space="0" w:color="auto"/>
      </w:divBdr>
    </w:div>
    <w:div w:id="821850440">
      <w:bodyDiv w:val="1"/>
      <w:marLeft w:val="0"/>
      <w:marRight w:val="0"/>
      <w:marTop w:val="0"/>
      <w:marBottom w:val="0"/>
      <w:divBdr>
        <w:top w:val="none" w:sz="0" w:space="0" w:color="auto"/>
        <w:left w:val="none" w:sz="0" w:space="0" w:color="auto"/>
        <w:bottom w:val="none" w:sz="0" w:space="0" w:color="auto"/>
        <w:right w:val="none" w:sz="0" w:space="0" w:color="auto"/>
      </w:divBdr>
    </w:div>
    <w:div w:id="870530286">
      <w:bodyDiv w:val="1"/>
      <w:marLeft w:val="0"/>
      <w:marRight w:val="0"/>
      <w:marTop w:val="0"/>
      <w:marBottom w:val="0"/>
      <w:divBdr>
        <w:top w:val="none" w:sz="0" w:space="0" w:color="auto"/>
        <w:left w:val="none" w:sz="0" w:space="0" w:color="auto"/>
        <w:bottom w:val="none" w:sz="0" w:space="0" w:color="auto"/>
        <w:right w:val="none" w:sz="0" w:space="0" w:color="auto"/>
      </w:divBdr>
    </w:div>
    <w:div w:id="936671794">
      <w:bodyDiv w:val="1"/>
      <w:marLeft w:val="0"/>
      <w:marRight w:val="0"/>
      <w:marTop w:val="0"/>
      <w:marBottom w:val="0"/>
      <w:divBdr>
        <w:top w:val="none" w:sz="0" w:space="0" w:color="auto"/>
        <w:left w:val="none" w:sz="0" w:space="0" w:color="auto"/>
        <w:bottom w:val="none" w:sz="0" w:space="0" w:color="auto"/>
        <w:right w:val="none" w:sz="0" w:space="0" w:color="auto"/>
      </w:divBdr>
    </w:div>
    <w:div w:id="971180482">
      <w:bodyDiv w:val="1"/>
      <w:marLeft w:val="0"/>
      <w:marRight w:val="0"/>
      <w:marTop w:val="0"/>
      <w:marBottom w:val="0"/>
      <w:divBdr>
        <w:top w:val="none" w:sz="0" w:space="0" w:color="auto"/>
        <w:left w:val="none" w:sz="0" w:space="0" w:color="auto"/>
        <w:bottom w:val="none" w:sz="0" w:space="0" w:color="auto"/>
        <w:right w:val="none" w:sz="0" w:space="0" w:color="auto"/>
      </w:divBdr>
    </w:div>
    <w:div w:id="1053119516">
      <w:bodyDiv w:val="1"/>
      <w:marLeft w:val="0"/>
      <w:marRight w:val="0"/>
      <w:marTop w:val="0"/>
      <w:marBottom w:val="0"/>
      <w:divBdr>
        <w:top w:val="none" w:sz="0" w:space="0" w:color="auto"/>
        <w:left w:val="none" w:sz="0" w:space="0" w:color="auto"/>
        <w:bottom w:val="none" w:sz="0" w:space="0" w:color="auto"/>
        <w:right w:val="none" w:sz="0" w:space="0" w:color="auto"/>
      </w:divBdr>
    </w:div>
    <w:div w:id="1148088697">
      <w:bodyDiv w:val="1"/>
      <w:marLeft w:val="0"/>
      <w:marRight w:val="0"/>
      <w:marTop w:val="0"/>
      <w:marBottom w:val="0"/>
      <w:divBdr>
        <w:top w:val="none" w:sz="0" w:space="0" w:color="auto"/>
        <w:left w:val="none" w:sz="0" w:space="0" w:color="auto"/>
        <w:bottom w:val="none" w:sz="0" w:space="0" w:color="auto"/>
        <w:right w:val="none" w:sz="0" w:space="0" w:color="auto"/>
      </w:divBdr>
    </w:div>
    <w:div w:id="1166704509">
      <w:bodyDiv w:val="1"/>
      <w:marLeft w:val="0"/>
      <w:marRight w:val="0"/>
      <w:marTop w:val="0"/>
      <w:marBottom w:val="0"/>
      <w:divBdr>
        <w:top w:val="none" w:sz="0" w:space="0" w:color="auto"/>
        <w:left w:val="none" w:sz="0" w:space="0" w:color="auto"/>
        <w:bottom w:val="none" w:sz="0" w:space="0" w:color="auto"/>
        <w:right w:val="none" w:sz="0" w:space="0" w:color="auto"/>
      </w:divBdr>
    </w:div>
    <w:div w:id="1228761339">
      <w:bodyDiv w:val="1"/>
      <w:marLeft w:val="0"/>
      <w:marRight w:val="0"/>
      <w:marTop w:val="0"/>
      <w:marBottom w:val="0"/>
      <w:divBdr>
        <w:top w:val="none" w:sz="0" w:space="0" w:color="auto"/>
        <w:left w:val="none" w:sz="0" w:space="0" w:color="auto"/>
        <w:bottom w:val="none" w:sz="0" w:space="0" w:color="auto"/>
        <w:right w:val="none" w:sz="0" w:space="0" w:color="auto"/>
      </w:divBdr>
    </w:div>
    <w:div w:id="1233004305">
      <w:bodyDiv w:val="1"/>
      <w:marLeft w:val="0"/>
      <w:marRight w:val="0"/>
      <w:marTop w:val="0"/>
      <w:marBottom w:val="0"/>
      <w:divBdr>
        <w:top w:val="none" w:sz="0" w:space="0" w:color="auto"/>
        <w:left w:val="none" w:sz="0" w:space="0" w:color="auto"/>
        <w:bottom w:val="none" w:sz="0" w:space="0" w:color="auto"/>
        <w:right w:val="none" w:sz="0" w:space="0" w:color="auto"/>
      </w:divBdr>
    </w:div>
    <w:div w:id="1346857232">
      <w:bodyDiv w:val="1"/>
      <w:marLeft w:val="0"/>
      <w:marRight w:val="0"/>
      <w:marTop w:val="0"/>
      <w:marBottom w:val="0"/>
      <w:divBdr>
        <w:top w:val="none" w:sz="0" w:space="0" w:color="auto"/>
        <w:left w:val="none" w:sz="0" w:space="0" w:color="auto"/>
        <w:bottom w:val="none" w:sz="0" w:space="0" w:color="auto"/>
        <w:right w:val="none" w:sz="0" w:space="0" w:color="auto"/>
      </w:divBdr>
    </w:div>
    <w:div w:id="1355840970">
      <w:bodyDiv w:val="1"/>
      <w:marLeft w:val="0"/>
      <w:marRight w:val="0"/>
      <w:marTop w:val="0"/>
      <w:marBottom w:val="0"/>
      <w:divBdr>
        <w:top w:val="none" w:sz="0" w:space="0" w:color="auto"/>
        <w:left w:val="none" w:sz="0" w:space="0" w:color="auto"/>
        <w:bottom w:val="none" w:sz="0" w:space="0" w:color="auto"/>
        <w:right w:val="none" w:sz="0" w:space="0" w:color="auto"/>
      </w:divBdr>
    </w:div>
    <w:div w:id="1386488885">
      <w:bodyDiv w:val="1"/>
      <w:marLeft w:val="0"/>
      <w:marRight w:val="0"/>
      <w:marTop w:val="0"/>
      <w:marBottom w:val="0"/>
      <w:divBdr>
        <w:top w:val="none" w:sz="0" w:space="0" w:color="auto"/>
        <w:left w:val="none" w:sz="0" w:space="0" w:color="auto"/>
        <w:bottom w:val="none" w:sz="0" w:space="0" w:color="auto"/>
        <w:right w:val="none" w:sz="0" w:space="0" w:color="auto"/>
      </w:divBdr>
    </w:div>
    <w:div w:id="1462773204">
      <w:bodyDiv w:val="1"/>
      <w:marLeft w:val="0"/>
      <w:marRight w:val="0"/>
      <w:marTop w:val="0"/>
      <w:marBottom w:val="0"/>
      <w:divBdr>
        <w:top w:val="none" w:sz="0" w:space="0" w:color="auto"/>
        <w:left w:val="none" w:sz="0" w:space="0" w:color="auto"/>
        <w:bottom w:val="none" w:sz="0" w:space="0" w:color="auto"/>
        <w:right w:val="none" w:sz="0" w:space="0" w:color="auto"/>
      </w:divBdr>
    </w:div>
    <w:div w:id="1478110743">
      <w:bodyDiv w:val="1"/>
      <w:marLeft w:val="0"/>
      <w:marRight w:val="0"/>
      <w:marTop w:val="0"/>
      <w:marBottom w:val="0"/>
      <w:divBdr>
        <w:top w:val="none" w:sz="0" w:space="0" w:color="auto"/>
        <w:left w:val="none" w:sz="0" w:space="0" w:color="auto"/>
        <w:bottom w:val="none" w:sz="0" w:space="0" w:color="auto"/>
        <w:right w:val="none" w:sz="0" w:space="0" w:color="auto"/>
      </w:divBdr>
    </w:div>
    <w:div w:id="1496653261">
      <w:bodyDiv w:val="1"/>
      <w:marLeft w:val="0"/>
      <w:marRight w:val="0"/>
      <w:marTop w:val="0"/>
      <w:marBottom w:val="0"/>
      <w:divBdr>
        <w:top w:val="none" w:sz="0" w:space="0" w:color="auto"/>
        <w:left w:val="none" w:sz="0" w:space="0" w:color="auto"/>
        <w:bottom w:val="none" w:sz="0" w:space="0" w:color="auto"/>
        <w:right w:val="none" w:sz="0" w:space="0" w:color="auto"/>
      </w:divBdr>
    </w:div>
    <w:div w:id="1498351440">
      <w:bodyDiv w:val="1"/>
      <w:marLeft w:val="0"/>
      <w:marRight w:val="0"/>
      <w:marTop w:val="0"/>
      <w:marBottom w:val="0"/>
      <w:divBdr>
        <w:top w:val="none" w:sz="0" w:space="0" w:color="auto"/>
        <w:left w:val="none" w:sz="0" w:space="0" w:color="auto"/>
        <w:bottom w:val="none" w:sz="0" w:space="0" w:color="auto"/>
        <w:right w:val="none" w:sz="0" w:space="0" w:color="auto"/>
      </w:divBdr>
    </w:div>
    <w:div w:id="1528955906">
      <w:bodyDiv w:val="1"/>
      <w:marLeft w:val="0"/>
      <w:marRight w:val="0"/>
      <w:marTop w:val="0"/>
      <w:marBottom w:val="0"/>
      <w:divBdr>
        <w:top w:val="none" w:sz="0" w:space="0" w:color="auto"/>
        <w:left w:val="none" w:sz="0" w:space="0" w:color="auto"/>
        <w:bottom w:val="none" w:sz="0" w:space="0" w:color="auto"/>
        <w:right w:val="none" w:sz="0" w:space="0" w:color="auto"/>
      </w:divBdr>
    </w:div>
    <w:div w:id="1589458913">
      <w:bodyDiv w:val="1"/>
      <w:marLeft w:val="0"/>
      <w:marRight w:val="0"/>
      <w:marTop w:val="0"/>
      <w:marBottom w:val="0"/>
      <w:divBdr>
        <w:top w:val="none" w:sz="0" w:space="0" w:color="auto"/>
        <w:left w:val="none" w:sz="0" w:space="0" w:color="auto"/>
        <w:bottom w:val="none" w:sz="0" w:space="0" w:color="auto"/>
        <w:right w:val="none" w:sz="0" w:space="0" w:color="auto"/>
      </w:divBdr>
    </w:div>
    <w:div w:id="1593662924">
      <w:bodyDiv w:val="1"/>
      <w:marLeft w:val="0"/>
      <w:marRight w:val="0"/>
      <w:marTop w:val="0"/>
      <w:marBottom w:val="0"/>
      <w:divBdr>
        <w:top w:val="none" w:sz="0" w:space="0" w:color="auto"/>
        <w:left w:val="none" w:sz="0" w:space="0" w:color="auto"/>
        <w:bottom w:val="none" w:sz="0" w:space="0" w:color="auto"/>
        <w:right w:val="none" w:sz="0" w:space="0" w:color="auto"/>
      </w:divBdr>
    </w:div>
    <w:div w:id="1660234082">
      <w:bodyDiv w:val="1"/>
      <w:marLeft w:val="0"/>
      <w:marRight w:val="0"/>
      <w:marTop w:val="0"/>
      <w:marBottom w:val="0"/>
      <w:divBdr>
        <w:top w:val="none" w:sz="0" w:space="0" w:color="auto"/>
        <w:left w:val="none" w:sz="0" w:space="0" w:color="auto"/>
        <w:bottom w:val="none" w:sz="0" w:space="0" w:color="auto"/>
        <w:right w:val="none" w:sz="0" w:space="0" w:color="auto"/>
      </w:divBdr>
    </w:div>
    <w:div w:id="1712075354">
      <w:bodyDiv w:val="1"/>
      <w:marLeft w:val="0"/>
      <w:marRight w:val="0"/>
      <w:marTop w:val="0"/>
      <w:marBottom w:val="0"/>
      <w:divBdr>
        <w:top w:val="none" w:sz="0" w:space="0" w:color="auto"/>
        <w:left w:val="none" w:sz="0" w:space="0" w:color="auto"/>
        <w:bottom w:val="none" w:sz="0" w:space="0" w:color="auto"/>
        <w:right w:val="none" w:sz="0" w:space="0" w:color="auto"/>
      </w:divBdr>
    </w:div>
    <w:div w:id="1714422574">
      <w:bodyDiv w:val="1"/>
      <w:marLeft w:val="0"/>
      <w:marRight w:val="0"/>
      <w:marTop w:val="0"/>
      <w:marBottom w:val="0"/>
      <w:divBdr>
        <w:top w:val="none" w:sz="0" w:space="0" w:color="auto"/>
        <w:left w:val="none" w:sz="0" w:space="0" w:color="auto"/>
        <w:bottom w:val="none" w:sz="0" w:space="0" w:color="auto"/>
        <w:right w:val="none" w:sz="0" w:space="0" w:color="auto"/>
      </w:divBdr>
    </w:div>
    <w:div w:id="1727800744">
      <w:bodyDiv w:val="1"/>
      <w:marLeft w:val="0"/>
      <w:marRight w:val="0"/>
      <w:marTop w:val="0"/>
      <w:marBottom w:val="0"/>
      <w:divBdr>
        <w:top w:val="none" w:sz="0" w:space="0" w:color="auto"/>
        <w:left w:val="none" w:sz="0" w:space="0" w:color="auto"/>
        <w:bottom w:val="none" w:sz="0" w:space="0" w:color="auto"/>
        <w:right w:val="none" w:sz="0" w:space="0" w:color="auto"/>
      </w:divBdr>
    </w:div>
    <w:div w:id="1764758918">
      <w:bodyDiv w:val="1"/>
      <w:marLeft w:val="0"/>
      <w:marRight w:val="0"/>
      <w:marTop w:val="0"/>
      <w:marBottom w:val="0"/>
      <w:divBdr>
        <w:top w:val="none" w:sz="0" w:space="0" w:color="auto"/>
        <w:left w:val="none" w:sz="0" w:space="0" w:color="auto"/>
        <w:bottom w:val="none" w:sz="0" w:space="0" w:color="auto"/>
        <w:right w:val="none" w:sz="0" w:space="0" w:color="auto"/>
      </w:divBdr>
    </w:div>
    <w:div w:id="1954092959">
      <w:bodyDiv w:val="1"/>
      <w:marLeft w:val="0"/>
      <w:marRight w:val="0"/>
      <w:marTop w:val="0"/>
      <w:marBottom w:val="0"/>
      <w:divBdr>
        <w:top w:val="none" w:sz="0" w:space="0" w:color="auto"/>
        <w:left w:val="none" w:sz="0" w:space="0" w:color="auto"/>
        <w:bottom w:val="none" w:sz="0" w:space="0" w:color="auto"/>
        <w:right w:val="none" w:sz="0" w:space="0" w:color="auto"/>
      </w:divBdr>
    </w:div>
    <w:div w:id="1968585661">
      <w:bodyDiv w:val="1"/>
      <w:marLeft w:val="0"/>
      <w:marRight w:val="0"/>
      <w:marTop w:val="0"/>
      <w:marBottom w:val="0"/>
      <w:divBdr>
        <w:top w:val="none" w:sz="0" w:space="0" w:color="auto"/>
        <w:left w:val="none" w:sz="0" w:space="0" w:color="auto"/>
        <w:bottom w:val="none" w:sz="0" w:space="0" w:color="auto"/>
        <w:right w:val="none" w:sz="0" w:space="0" w:color="auto"/>
      </w:divBdr>
    </w:div>
    <w:div w:id="2012830814">
      <w:bodyDiv w:val="1"/>
      <w:marLeft w:val="0"/>
      <w:marRight w:val="0"/>
      <w:marTop w:val="0"/>
      <w:marBottom w:val="0"/>
      <w:divBdr>
        <w:top w:val="none" w:sz="0" w:space="0" w:color="auto"/>
        <w:left w:val="none" w:sz="0" w:space="0" w:color="auto"/>
        <w:bottom w:val="none" w:sz="0" w:space="0" w:color="auto"/>
        <w:right w:val="none" w:sz="0" w:space="0" w:color="auto"/>
      </w:divBdr>
    </w:div>
    <w:div w:id="2024549112">
      <w:bodyDiv w:val="1"/>
      <w:marLeft w:val="0"/>
      <w:marRight w:val="0"/>
      <w:marTop w:val="0"/>
      <w:marBottom w:val="0"/>
      <w:divBdr>
        <w:top w:val="none" w:sz="0" w:space="0" w:color="auto"/>
        <w:left w:val="none" w:sz="0" w:space="0" w:color="auto"/>
        <w:bottom w:val="none" w:sz="0" w:space="0" w:color="auto"/>
        <w:right w:val="none" w:sz="0" w:space="0" w:color="auto"/>
      </w:divBdr>
    </w:div>
    <w:div w:id="2082409326">
      <w:bodyDiv w:val="1"/>
      <w:marLeft w:val="0"/>
      <w:marRight w:val="0"/>
      <w:marTop w:val="0"/>
      <w:marBottom w:val="0"/>
      <w:divBdr>
        <w:top w:val="none" w:sz="0" w:space="0" w:color="auto"/>
        <w:left w:val="none" w:sz="0" w:space="0" w:color="auto"/>
        <w:bottom w:val="none" w:sz="0" w:space="0" w:color="auto"/>
        <w:right w:val="none" w:sz="0" w:space="0" w:color="auto"/>
      </w:divBdr>
    </w:div>
    <w:div w:id="2124568764">
      <w:bodyDiv w:val="1"/>
      <w:marLeft w:val="0"/>
      <w:marRight w:val="0"/>
      <w:marTop w:val="0"/>
      <w:marBottom w:val="0"/>
      <w:divBdr>
        <w:top w:val="none" w:sz="0" w:space="0" w:color="auto"/>
        <w:left w:val="none" w:sz="0" w:space="0" w:color="auto"/>
        <w:bottom w:val="none" w:sz="0" w:space="0" w:color="auto"/>
        <w:right w:val="none" w:sz="0" w:space="0" w:color="auto"/>
      </w:divBdr>
    </w:div>
    <w:div w:id="213293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gup.ru/" TargetMode="External"/><Relationship Id="rId13" Type="http://schemas.openxmlformats.org/officeDocument/2006/relationships/hyperlink" Target="http://www.gov.ru" TargetMode="External"/><Relationship Id="rId18" Type="http://schemas.openxmlformats.org/officeDocument/2006/relationships/hyperlink" Target="http://www.nalog.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gup.ru/" TargetMode="External"/><Relationship Id="rId12" Type="http://schemas.openxmlformats.org/officeDocument/2006/relationships/hyperlink" Target="http://e.lanbook.com/" TargetMode="External"/><Relationship Id="rId17" Type="http://schemas.openxmlformats.org/officeDocument/2006/relationships/hyperlink" Target="http://www.minfin.ru" TargetMode="External"/><Relationship Id="rId2" Type="http://schemas.openxmlformats.org/officeDocument/2006/relationships/styles" Target="styles.xml"/><Relationship Id="rId16" Type="http://schemas.openxmlformats.org/officeDocument/2006/relationships/hyperlink" Target="http://www.cbr.ru"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www.edu.ru" TargetMode="External"/><Relationship Id="rId10" Type="http://schemas.openxmlformats.org/officeDocument/2006/relationships/hyperlink" Target="http://www.edu.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du.gup.ru/" TargetMode="External"/><Relationship Id="rId14" Type="http://schemas.openxmlformats.org/officeDocument/2006/relationships/hyperlink" Target="http://www.book.kbs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14530</Words>
  <Characters>82826</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SPecialiST RePack</Company>
  <LinksUpToDate>false</LinksUpToDate>
  <CharactersWithSpaces>97162</CharactersWithSpaces>
  <SharedDoc>false</SharedDoc>
  <HLinks>
    <vt:vector size="36" baseType="variant">
      <vt:variant>
        <vt:i4>4587530</vt:i4>
      </vt:variant>
      <vt:variant>
        <vt:i4>15</vt:i4>
      </vt:variant>
      <vt:variant>
        <vt:i4>0</vt:i4>
      </vt:variant>
      <vt:variant>
        <vt:i4>5</vt:i4>
      </vt:variant>
      <vt:variant>
        <vt:lpwstr>http://e.lanbook.com/</vt:lpwstr>
      </vt:variant>
      <vt:variant>
        <vt:lpwstr/>
      </vt:variant>
      <vt:variant>
        <vt:i4>4980753</vt:i4>
      </vt:variant>
      <vt:variant>
        <vt:i4>12</vt:i4>
      </vt:variant>
      <vt:variant>
        <vt:i4>0</vt:i4>
      </vt:variant>
      <vt:variant>
        <vt:i4>5</vt:i4>
      </vt:variant>
      <vt:variant>
        <vt:lpwstr>http://window.edu.ru/</vt:lpwstr>
      </vt:variant>
      <vt:variant>
        <vt:lpwstr/>
      </vt:variant>
      <vt:variant>
        <vt:i4>6684783</vt:i4>
      </vt:variant>
      <vt:variant>
        <vt:i4>9</vt:i4>
      </vt:variant>
      <vt:variant>
        <vt:i4>0</vt:i4>
      </vt:variant>
      <vt:variant>
        <vt:i4>5</vt:i4>
      </vt:variant>
      <vt:variant>
        <vt:lpwstr>http://www.edu.ru/</vt:lpwstr>
      </vt:variant>
      <vt:variant>
        <vt:lpwstr/>
      </vt:variant>
      <vt:variant>
        <vt:i4>1179719</vt:i4>
      </vt:variant>
      <vt:variant>
        <vt:i4>6</vt:i4>
      </vt:variant>
      <vt:variant>
        <vt:i4>0</vt:i4>
      </vt:variant>
      <vt:variant>
        <vt:i4>5</vt:i4>
      </vt:variant>
      <vt:variant>
        <vt:lpwstr>http://www.consultant.ru/</vt:lpwstr>
      </vt:variant>
      <vt:variant>
        <vt:lpwstr/>
      </vt:variant>
      <vt:variant>
        <vt:i4>7405677</vt:i4>
      </vt:variant>
      <vt:variant>
        <vt:i4>3</vt:i4>
      </vt:variant>
      <vt:variant>
        <vt:i4>0</vt:i4>
      </vt:variant>
      <vt:variant>
        <vt:i4>5</vt:i4>
      </vt:variant>
      <vt:variant>
        <vt:lpwstr>http://edu.gup.ru/</vt:lpwstr>
      </vt:variant>
      <vt:variant>
        <vt:lpwstr/>
      </vt:variant>
      <vt:variant>
        <vt:i4>6357118</vt:i4>
      </vt:variant>
      <vt:variant>
        <vt:i4>0</vt:i4>
      </vt:variant>
      <vt:variant>
        <vt:i4>0</vt:i4>
      </vt:variant>
      <vt:variant>
        <vt:i4>5</vt:i4>
      </vt:variant>
      <vt:variant>
        <vt:lpwstr>http://www.gup.ru/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creator>PlakitinAG</dc:creator>
  <cp:lastModifiedBy>Янина Тина Борисовна</cp:lastModifiedBy>
  <cp:revision>2</cp:revision>
  <cp:lastPrinted>2020-11-13T14:44:00Z</cp:lastPrinted>
  <dcterms:created xsi:type="dcterms:W3CDTF">2024-02-16T15:13:00Z</dcterms:created>
  <dcterms:modified xsi:type="dcterms:W3CDTF">2024-02-16T15:13:00Z</dcterms:modified>
</cp:coreProperties>
</file>